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5587" w14:textId="77777777" w:rsidR="00813244" w:rsidRPr="00DD7829" w:rsidRDefault="00084BC5" w:rsidP="00DD7829">
      <w:pPr>
        <w:widowControl w:val="0"/>
        <w:spacing w:line="360" w:lineRule="auto"/>
        <w:jc w:val="both"/>
        <w:rPr>
          <w:rFonts w:ascii="Century Gothic" w:hAnsi="Century Gothic" w:cs="Arial"/>
          <w:b/>
          <w:color w:val="FF0000"/>
        </w:rPr>
      </w:pPr>
      <w:bookmarkStart w:id="0" w:name="_Hlk146917436"/>
      <w:r w:rsidRPr="00DD7829">
        <w:rPr>
          <w:rFonts w:ascii="Century Gothic" w:hAnsi="Century Gothic" w:cs="Arial"/>
          <w:b/>
          <w:color w:val="FF0000"/>
        </w:rPr>
        <w:t>I</w:t>
      </w:r>
      <w:bookmarkStart w:id="1" w:name="_Hlk146917303"/>
      <w:r w:rsidRPr="00DD7829">
        <w:rPr>
          <w:rFonts w:ascii="Century Gothic" w:hAnsi="Century Gothic" w:cs="Arial"/>
          <w:b/>
          <w:color w:val="FF0000"/>
        </w:rPr>
        <w:t xml:space="preserve">l coordinatore di classe </w:t>
      </w:r>
      <w:proofErr w:type="gramStart"/>
      <w:r w:rsidRPr="00DD7829">
        <w:rPr>
          <w:rFonts w:ascii="Century Gothic" w:hAnsi="Century Gothic" w:cs="Arial"/>
          <w:b/>
          <w:color w:val="FF0000"/>
        </w:rPr>
        <w:t>invierà  il</w:t>
      </w:r>
      <w:proofErr w:type="gramEnd"/>
      <w:r w:rsidRPr="00DD7829">
        <w:rPr>
          <w:rFonts w:ascii="Century Gothic" w:hAnsi="Century Gothic" w:cs="Arial"/>
          <w:b/>
          <w:color w:val="FF0000"/>
        </w:rPr>
        <w:t xml:space="preserve"> verbale</w:t>
      </w:r>
      <w:r w:rsidR="00DF0DEA" w:rsidRPr="00DD7829">
        <w:rPr>
          <w:rFonts w:ascii="Century Gothic" w:hAnsi="Century Gothic" w:cs="Arial"/>
          <w:b/>
          <w:color w:val="FF0000"/>
        </w:rPr>
        <w:t xml:space="preserve"> numerato e</w:t>
      </w:r>
      <w:r w:rsidRPr="00DD7829">
        <w:rPr>
          <w:rFonts w:ascii="Century Gothic" w:hAnsi="Century Gothic" w:cs="Arial"/>
          <w:b/>
          <w:color w:val="FF0000"/>
        </w:rPr>
        <w:t xml:space="preserve"> firmato, al seguente indirizzo e-mail:</w:t>
      </w:r>
    </w:p>
    <w:p w14:paraId="32480DCA" w14:textId="77777777" w:rsidR="00084BC5" w:rsidRPr="00DD7829" w:rsidRDefault="00084BC5" w:rsidP="00DD7829">
      <w:pPr>
        <w:widowControl w:val="0"/>
        <w:spacing w:line="360" w:lineRule="auto"/>
        <w:jc w:val="both"/>
        <w:rPr>
          <w:rFonts w:ascii="Century Gothic" w:hAnsi="Century Gothic" w:cs="Arial"/>
          <w:b/>
          <w:color w:val="FF0000"/>
        </w:rPr>
      </w:pPr>
      <w:hyperlink r:id="rId8" w:history="1">
        <w:r w:rsidRPr="00DD7829">
          <w:rPr>
            <w:rStyle w:val="Collegamentoipertestuale"/>
            <w:rFonts w:ascii="Century Gothic" w:hAnsi="Century Gothic" w:cs="Arial"/>
            <w:b/>
          </w:rPr>
          <w:t>didattica@itiscassino.edu.it</w:t>
        </w:r>
      </w:hyperlink>
      <w:r w:rsidRPr="00DD7829">
        <w:rPr>
          <w:rFonts w:ascii="Century Gothic" w:hAnsi="Century Gothic" w:cs="Arial"/>
          <w:b/>
          <w:color w:val="FF0000"/>
        </w:rPr>
        <w:t xml:space="preserve"> </w:t>
      </w:r>
    </w:p>
    <w:p w14:paraId="1145BE99" w14:textId="77777777" w:rsidR="006D0E46" w:rsidRPr="00DD7829" w:rsidRDefault="006D0E46" w:rsidP="00DD7829">
      <w:pPr>
        <w:widowControl w:val="0"/>
        <w:spacing w:line="360" w:lineRule="auto"/>
        <w:jc w:val="both"/>
        <w:rPr>
          <w:rFonts w:ascii="Century Gothic" w:hAnsi="Century Gothic" w:cs="Arial"/>
          <w:b/>
          <w:color w:val="FF0000"/>
        </w:rPr>
      </w:pPr>
    </w:p>
    <w:p w14:paraId="3BADC09C" w14:textId="77777777" w:rsidR="005852AE" w:rsidRPr="00DD7829" w:rsidRDefault="006D0E46" w:rsidP="00DD7829">
      <w:pPr>
        <w:widowControl w:val="0"/>
        <w:spacing w:line="360" w:lineRule="auto"/>
        <w:jc w:val="both"/>
        <w:rPr>
          <w:rFonts w:ascii="Century Gothic" w:hAnsi="Century Gothic" w:cs="Arial"/>
          <w:b/>
          <w:color w:val="FF0000"/>
        </w:rPr>
      </w:pPr>
      <w:r w:rsidRPr="00DD7829">
        <w:rPr>
          <w:rFonts w:ascii="Century Gothic" w:hAnsi="Century Gothic" w:cs="Arial"/>
          <w:b/>
          <w:color w:val="FF0000"/>
        </w:rPr>
        <w:t>SI PREGA DI NUMERARE I VERBALI</w:t>
      </w:r>
      <w:r w:rsidR="005852AE" w:rsidRPr="00DD7829">
        <w:rPr>
          <w:rFonts w:ascii="Century Gothic" w:hAnsi="Century Gothic" w:cs="Arial"/>
          <w:b/>
          <w:color w:val="FF0000"/>
        </w:rPr>
        <w:t xml:space="preserve"> E DI</w:t>
      </w:r>
      <w:r w:rsidR="00477520" w:rsidRPr="00DD7829">
        <w:rPr>
          <w:rFonts w:ascii="Century Gothic" w:hAnsi="Century Gothic" w:cs="Arial"/>
          <w:b/>
          <w:color w:val="FF0000"/>
        </w:rPr>
        <w:t xml:space="preserve"> NOMINARE I FILE INDICANDO IL NUMERO DEL VERBALE E LA CLASSE. Es. </w:t>
      </w:r>
    </w:p>
    <w:p w14:paraId="13C2F006" w14:textId="77777777" w:rsidR="00477520" w:rsidRPr="00DD7829" w:rsidRDefault="00477520" w:rsidP="00DD7829">
      <w:pPr>
        <w:widowControl w:val="0"/>
        <w:spacing w:line="360" w:lineRule="auto"/>
        <w:jc w:val="both"/>
        <w:rPr>
          <w:rFonts w:ascii="Century Gothic" w:hAnsi="Century Gothic" w:cs="Arial"/>
          <w:b/>
          <w:color w:val="FF0000"/>
        </w:rPr>
      </w:pPr>
      <w:r w:rsidRPr="00DD7829">
        <w:rPr>
          <w:rFonts w:ascii="Century Gothic" w:hAnsi="Century Gothic" w:cs="Arial"/>
          <w:b/>
          <w:color w:val="FF0000"/>
        </w:rPr>
        <w:t xml:space="preserve">Verbale </w:t>
      </w:r>
      <w:r w:rsidR="005852AE" w:rsidRPr="00DD7829">
        <w:rPr>
          <w:rFonts w:ascii="Century Gothic" w:hAnsi="Century Gothic" w:cs="Arial"/>
          <w:b/>
          <w:color w:val="FF0000"/>
        </w:rPr>
        <w:t>1 - 3AMM</w:t>
      </w:r>
    </w:p>
    <w:p w14:paraId="387ED75E" w14:textId="77777777" w:rsidR="00813244" w:rsidRPr="00DD7829" w:rsidRDefault="00813244" w:rsidP="00DD7829">
      <w:pPr>
        <w:widowControl w:val="0"/>
        <w:spacing w:line="360" w:lineRule="auto"/>
        <w:jc w:val="both"/>
        <w:rPr>
          <w:rFonts w:ascii="Century Gothic" w:hAnsi="Century Gothic" w:cs="Arial"/>
        </w:rPr>
      </w:pPr>
    </w:p>
    <w:p w14:paraId="75190C09" w14:textId="77777777" w:rsidR="00CB621B" w:rsidRPr="00DD7829" w:rsidRDefault="00CB621B" w:rsidP="00DD7829">
      <w:pPr>
        <w:widowControl w:val="0"/>
        <w:spacing w:line="360" w:lineRule="auto"/>
        <w:jc w:val="center"/>
        <w:rPr>
          <w:rFonts w:ascii="Century Gothic" w:hAnsi="Century Gothic"/>
          <w:b/>
        </w:rPr>
      </w:pPr>
      <w:r w:rsidRPr="00DD7829">
        <w:rPr>
          <w:rFonts w:ascii="Century Gothic" w:hAnsi="Century Gothic"/>
          <w:b/>
        </w:rPr>
        <w:t>VERBALE DEL CONSIGLIO DI CLASSE NUMERO _____</w:t>
      </w:r>
    </w:p>
    <w:p w14:paraId="5CEF9BC5" w14:textId="77777777" w:rsidR="00983306" w:rsidRPr="00DD7829" w:rsidRDefault="00983306" w:rsidP="00DD7829">
      <w:pPr>
        <w:widowControl w:val="0"/>
        <w:spacing w:line="360" w:lineRule="auto"/>
        <w:jc w:val="center"/>
        <w:rPr>
          <w:rFonts w:ascii="Century Gothic" w:hAnsi="Century Gothic"/>
          <w:b/>
        </w:rPr>
      </w:pPr>
    </w:p>
    <w:p w14:paraId="6F37C0FC" w14:textId="77777777" w:rsidR="00CB621B" w:rsidRPr="00DD7829" w:rsidRDefault="00CB621B" w:rsidP="00DD7829">
      <w:pPr>
        <w:widowControl w:val="0"/>
        <w:spacing w:line="360" w:lineRule="auto"/>
        <w:jc w:val="both"/>
        <w:rPr>
          <w:rFonts w:ascii="Century Gothic" w:hAnsi="Century Gothic"/>
        </w:rPr>
      </w:pPr>
      <w:r w:rsidRPr="00DD7829">
        <w:rPr>
          <w:rFonts w:ascii="Century Gothic" w:hAnsi="Century Gothic"/>
        </w:rPr>
        <w:t>L'anno ________</w:t>
      </w:r>
      <w:proofErr w:type="gramStart"/>
      <w:r w:rsidRPr="00DD7829">
        <w:rPr>
          <w:rFonts w:ascii="Century Gothic" w:hAnsi="Century Gothic"/>
        </w:rPr>
        <w:t>_,  il</w:t>
      </w:r>
      <w:proofErr w:type="gramEnd"/>
      <w:r w:rsidRPr="00DD7829">
        <w:rPr>
          <w:rFonts w:ascii="Century Gothic" w:hAnsi="Century Gothic"/>
        </w:rPr>
        <w:t xml:space="preserve">  giorno__________   del mese  di _______,  alle  ore____ (riportare l'orario, come da prospetto), nei locali dell'I.T.I.S. di Cassino,  convocato  nei modi prescritti dalla legge, si  è riunito il consiglio della classe_____ sezione _______, per discutere i seguenti argomenti posti ordine del giorno:</w:t>
      </w:r>
    </w:p>
    <w:p w14:paraId="48F37D61" w14:textId="77777777" w:rsidR="006705A4" w:rsidRPr="00DD7829" w:rsidRDefault="006705A4" w:rsidP="00DD7829">
      <w:pPr>
        <w:widowControl w:val="0"/>
        <w:spacing w:line="360" w:lineRule="auto"/>
        <w:jc w:val="both"/>
        <w:rPr>
          <w:rFonts w:ascii="Century Gothic" w:hAnsi="Century Gothic"/>
        </w:rPr>
      </w:pPr>
    </w:p>
    <w:p w14:paraId="401DD991"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Analisi degli esiti dell’accoglienza e dei test d’ingresso </w:t>
      </w:r>
    </w:p>
    <w:p w14:paraId="543055A8" w14:textId="77777777" w:rsidR="008923FE" w:rsidRPr="00DD7829" w:rsidRDefault="008923FE" w:rsidP="00DD7829">
      <w:pPr>
        <w:widowControl w:val="0"/>
        <w:numPr>
          <w:ilvl w:val="0"/>
          <w:numId w:val="35"/>
        </w:numPr>
        <w:spacing w:line="360" w:lineRule="auto"/>
        <w:jc w:val="both"/>
        <w:rPr>
          <w:rFonts w:ascii="Century Gothic" w:hAnsi="Century Gothic"/>
        </w:rPr>
      </w:pPr>
      <w:r w:rsidRPr="00DD7829">
        <w:rPr>
          <w:rFonts w:ascii="Century Gothic" w:hAnsi="Century Gothic"/>
        </w:rPr>
        <w:t>Individuazione alunni a rischio dispersione (carenze motivazionali e/o disciplinari)</w:t>
      </w:r>
    </w:p>
    <w:p w14:paraId="5D5300E5"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Individuazione alunni </w:t>
      </w:r>
      <w:r w:rsidR="00D557E0" w:rsidRPr="00DD7829">
        <w:rPr>
          <w:rFonts w:ascii="Century Gothic" w:hAnsi="Century Gothic"/>
        </w:rPr>
        <w:t>DSA</w:t>
      </w:r>
      <w:r w:rsidRPr="00DD7829">
        <w:rPr>
          <w:rFonts w:ascii="Century Gothic" w:hAnsi="Century Gothic"/>
        </w:rPr>
        <w:t xml:space="preserve"> e </w:t>
      </w:r>
      <w:r w:rsidR="00D557E0" w:rsidRPr="00DD7829">
        <w:rPr>
          <w:rFonts w:ascii="Century Gothic" w:hAnsi="Century Gothic"/>
        </w:rPr>
        <w:t>BES non certificati</w:t>
      </w:r>
      <w:r w:rsidRPr="00DD7829">
        <w:rPr>
          <w:rFonts w:ascii="Century Gothic" w:hAnsi="Century Gothic"/>
        </w:rPr>
        <w:t xml:space="preserve"> </w:t>
      </w:r>
    </w:p>
    <w:p w14:paraId="54563C7D" w14:textId="77777777" w:rsidR="008923FE" w:rsidRPr="00DD7829" w:rsidRDefault="008923FE" w:rsidP="00DD7829">
      <w:pPr>
        <w:widowControl w:val="0"/>
        <w:numPr>
          <w:ilvl w:val="0"/>
          <w:numId w:val="35"/>
        </w:numPr>
        <w:spacing w:line="360" w:lineRule="auto"/>
        <w:jc w:val="both"/>
        <w:rPr>
          <w:rFonts w:ascii="Century Gothic" w:hAnsi="Century Gothic"/>
        </w:rPr>
      </w:pPr>
      <w:r w:rsidRPr="00DD7829">
        <w:rPr>
          <w:rFonts w:ascii="Century Gothic" w:hAnsi="Century Gothic"/>
        </w:rPr>
        <w:t>Predisposizione PDP per alunni DSA e BES</w:t>
      </w:r>
    </w:p>
    <w:p w14:paraId="0B5B6573"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Relazione degli insegnanti di sostegno sui singoli casi </w:t>
      </w:r>
    </w:p>
    <w:p w14:paraId="4C4F9EAE"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Programmazione viaggi d’istruzione</w:t>
      </w:r>
      <w:r w:rsidR="00D557E0" w:rsidRPr="00DD7829">
        <w:rPr>
          <w:rFonts w:ascii="Century Gothic" w:hAnsi="Century Gothic"/>
        </w:rPr>
        <w:t>,</w:t>
      </w:r>
      <w:r w:rsidRPr="00DD7829">
        <w:rPr>
          <w:rFonts w:ascii="Century Gothic" w:hAnsi="Century Gothic"/>
        </w:rPr>
        <w:t xml:space="preserve"> visite guidate, attività teatrali e cinema con individuazione docenti accompagnatori </w:t>
      </w:r>
    </w:p>
    <w:p w14:paraId="25875201"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Nomina tutor didattico PCTO (per le classi del triennio</w:t>
      </w:r>
      <w:r w:rsidR="008923FE" w:rsidRPr="00DD7829">
        <w:rPr>
          <w:rFonts w:ascii="Century Gothic" w:hAnsi="Century Gothic"/>
        </w:rPr>
        <w:t xml:space="preserve"> e </w:t>
      </w:r>
      <w:r w:rsidR="005852AE" w:rsidRPr="00DD7829">
        <w:rPr>
          <w:rFonts w:ascii="Century Gothic" w:hAnsi="Century Gothic"/>
        </w:rPr>
        <w:t>3</w:t>
      </w:r>
      <w:r w:rsidR="008923FE" w:rsidRPr="00DD7829">
        <w:rPr>
          <w:rFonts w:ascii="Century Gothic" w:hAnsi="Century Gothic"/>
        </w:rPr>
        <w:t>QS</w:t>
      </w:r>
      <w:r w:rsidRPr="00DD7829">
        <w:rPr>
          <w:rFonts w:ascii="Century Gothic" w:hAnsi="Century Gothic"/>
        </w:rPr>
        <w:t>)</w:t>
      </w:r>
    </w:p>
    <w:p w14:paraId="5361AD34" w14:textId="77777777" w:rsidR="008923FE" w:rsidRPr="00DD7829" w:rsidRDefault="008923FE"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Individuazione coordinatore di Educazione </w:t>
      </w:r>
      <w:r w:rsidR="00D557E0" w:rsidRPr="00DD7829">
        <w:rPr>
          <w:rFonts w:ascii="Century Gothic" w:hAnsi="Century Gothic"/>
        </w:rPr>
        <w:t>C</w:t>
      </w:r>
      <w:r w:rsidRPr="00DD7829">
        <w:rPr>
          <w:rFonts w:ascii="Century Gothic" w:hAnsi="Century Gothic"/>
        </w:rPr>
        <w:t>ivica</w:t>
      </w:r>
      <w:r w:rsidR="005852AE" w:rsidRPr="00DD7829">
        <w:rPr>
          <w:rFonts w:ascii="Century Gothic" w:hAnsi="Century Gothic"/>
        </w:rPr>
        <w:t xml:space="preserve"> di classe</w:t>
      </w:r>
    </w:p>
    <w:p w14:paraId="653E909C" w14:textId="77777777" w:rsidR="0005477A" w:rsidRPr="00DD7829" w:rsidRDefault="0005477A"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Programmazione per </w:t>
      </w:r>
      <w:r w:rsidR="00D557E0" w:rsidRPr="00DD7829">
        <w:rPr>
          <w:rFonts w:ascii="Century Gothic" w:hAnsi="Century Gothic"/>
        </w:rPr>
        <w:t>UDA</w:t>
      </w:r>
      <w:r w:rsidRPr="00DD7829">
        <w:rPr>
          <w:rFonts w:ascii="Century Gothic" w:hAnsi="Century Gothic"/>
        </w:rPr>
        <w:t xml:space="preserve"> disciplinare </w:t>
      </w:r>
    </w:p>
    <w:p w14:paraId="2C3EA004" w14:textId="77777777" w:rsidR="008923FE" w:rsidRPr="00DD7829" w:rsidRDefault="008923FE" w:rsidP="00DD7829">
      <w:pPr>
        <w:widowControl w:val="0"/>
        <w:numPr>
          <w:ilvl w:val="0"/>
          <w:numId w:val="35"/>
        </w:numPr>
        <w:spacing w:line="360" w:lineRule="auto"/>
        <w:jc w:val="both"/>
        <w:rPr>
          <w:rFonts w:ascii="Century Gothic" w:hAnsi="Century Gothic"/>
        </w:rPr>
      </w:pPr>
      <w:r w:rsidRPr="00DD7829">
        <w:rPr>
          <w:rFonts w:ascii="Century Gothic" w:hAnsi="Century Gothic"/>
        </w:rPr>
        <w:t xml:space="preserve">Programmazione UDA di Educazione Civica con individuazione discipline coinvolte </w:t>
      </w:r>
      <w:r w:rsidR="005852AE" w:rsidRPr="00DD7829">
        <w:rPr>
          <w:rFonts w:ascii="Century Gothic" w:hAnsi="Century Gothic"/>
        </w:rPr>
        <w:t>e delle ore per singola disciplina</w:t>
      </w:r>
    </w:p>
    <w:p w14:paraId="798D9024" w14:textId="77777777" w:rsidR="00A8406A" w:rsidRPr="00DD7829" w:rsidRDefault="00A8406A" w:rsidP="00DD7829">
      <w:pPr>
        <w:pStyle w:val="Corpodeltesto2"/>
        <w:spacing w:line="360" w:lineRule="auto"/>
        <w:rPr>
          <w:rFonts w:ascii="Century Gothic" w:hAnsi="Century Gothic"/>
          <w:sz w:val="20"/>
        </w:rPr>
      </w:pPr>
    </w:p>
    <w:p w14:paraId="46DFBB59" w14:textId="77777777" w:rsidR="00D678E2" w:rsidRPr="00DD7829" w:rsidRDefault="00D678E2" w:rsidP="00DD7829">
      <w:pPr>
        <w:pStyle w:val="Corpotesto"/>
        <w:spacing w:after="120" w:line="360" w:lineRule="auto"/>
        <w:rPr>
          <w:rFonts w:ascii="Century Gothic" w:hAnsi="Century Gothic"/>
        </w:rPr>
      </w:pPr>
      <w:r w:rsidRPr="00DD7829">
        <w:rPr>
          <w:rFonts w:ascii="Century Gothic" w:hAnsi="Century Gothic"/>
        </w:rPr>
        <w:t>Sono presenti i seguenti docenti: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823"/>
      </w:tblGrid>
      <w:tr w:rsidR="00D678E2" w:rsidRPr="00DD7829" w14:paraId="53A9666E" w14:textId="77777777" w:rsidTr="005852AE">
        <w:tc>
          <w:tcPr>
            <w:tcW w:w="2490" w:type="pct"/>
            <w:shd w:val="clear" w:color="auto" w:fill="auto"/>
          </w:tcPr>
          <w:p w14:paraId="1023325B" w14:textId="77777777" w:rsidR="00D678E2" w:rsidRPr="00DD7829" w:rsidRDefault="00D678E2" w:rsidP="00DD7829">
            <w:pPr>
              <w:pStyle w:val="Corpotesto"/>
              <w:spacing w:line="360" w:lineRule="auto"/>
              <w:rPr>
                <w:rFonts w:ascii="Century Gothic" w:hAnsi="Century Gothic"/>
                <w:b/>
              </w:rPr>
            </w:pPr>
            <w:r w:rsidRPr="00DD7829">
              <w:rPr>
                <w:rFonts w:ascii="Century Gothic" w:hAnsi="Century Gothic"/>
                <w:b/>
              </w:rPr>
              <w:t>docenti</w:t>
            </w:r>
          </w:p>
        </w:tc>
        <w:tc>
          <w:tcPr>
            <w:tcW w:w="2510" w:type="pct"/>
            <w:shd w:val="clear" w:color="auto" w:fill="auto"/>
          </w:tcPr>
          <w:p w14:paraId="314F8B8D" w14:textId="77777777" w:rsidR="00D678E2" w:rsidRPr="00DD7829" w:rsidRDefault="00D678E2" w:rsidP="00DD7829">
            <w:pPr>
              <w:pStyle w:val="Corpotesto"/>
              <w:spacing w:line="360" w:lineRule="auto"/>
              <w:rPr>
                <w:rFonts w:ascii="Century Gothic" w:hAnsi="Century Gothic"/>
                <w:b/>
              </w:rPr>
            </w:pPr>
            <w:r w:rsidRPr="00DD7829">
              <w:rPr>
                <w:rFonts w:ascii="Century Gothic" w:hAnsi="Century Gothic"/>
                <w:b/>
              </w:rPr>
              <w:t>DISCIPLINA</w:t>
            </w:r>
          </w:p>
        </w:tc>
      </w:tr>
      <w:tr w:rsidR="00D678E2" w:rsidRPr="00DD7829" w14:paraId="5AEF08C9" w14:textId="77777777" w:rsidTr="005852AE">
        <w:tc>
          <w:tcPr>
            <w:tcW w:w="2490" w:type="pct"/>
            <w:shd w:val="clear" w:color="auto" w:fill="auto"/>
          </w:tcPr>
          <w:p w14:paraId="24CB6B5F" w14:textId="77777777" w:rsidR="00D678E2" w:rsidRPr="00DD7829" w:rsidRDefault="00D678E2" w:rsidP="00DD7829">
            <w:pPr>
              <w:pStyle w:val="Corpotesto"/>
              <w:spacing w:line="360" w:lineRule="auto"/>
              <w:rPr>
                <w:rFonts w:ascii="Century Gothic" w:hAnsi="Century Gothic"/>
              </w:rPr>
            </w:pPr>
          </w:p>
        </w:tc>
        <w:tc>
          <w:tcPr>
            <w:tcW w:w="2510" w:type="pct"/>
            <w:shd w:val="clear" w:color="auto" w:fill="auto"/>
          </w:tcPr>
          <w:p w14:paraId="2AE2D416" w14:textId="77777777" w:rsidR="00D678E2" w:rsidRPr="00DD7829" w:rsidRDefault="00D678E2" w:rsidP="00DD7829">
            <w:pPr>
              <w:pStyle w:val="Corpotesto"/>
              <w:spacing w:line="360" w:lineRule="auto"/>
              <w:rPr>
                <w:rFonts w:ascii="Century Gothic" w:hAnsi="Century Gothic"/>
              </w:rPr>
            </w:pPr>
            <w:r w:rsidRPr="00DD7829">
              <w:rPr>
                <w:rFonts w:ascii="Century Gothic" w:hAnsi="Century Gothic"/>
              </w:rPr>
              <w:t xml:space="preserve">italiano </w:t>
            </w:r>
          </w:p>
        </w:tc>
      </w:tr>
      <w:tr w:rsidR="00D678E2" w:rsidRPr="00DD7829" w14:paraId="3DA04B57" w14:textId="77777777" w:rsidTr="005852AE">
        <w:tc>
          <w:tcPr>
            <w:tcW w:w="2490" w:type="pct"/>
            <w:shd w:val="clear" w:color="auto" w:fill="auto"/>
          </w:tcPr>
          <w:p w14:paraId="1F30FB16" w14:textId="77777777" w:rsidR="00D678E2" w:rsidRPr="00DD7829" w:rsidRDefault="00D678E2" w:rsidP="00DD7829">
            <w:pPr>
              <w:pStyle w:val="Corpotesto"/>
              <w:spacing w:line="360" w:lineRule="auto"/>
              <w:rPr>
                <w:rFonts w:ascii="Century Gothic" w:hAnsi="Century Gothic"/>
              </w:rPr>
            </w:pPr>
          </w:p>
        </w:tc>
        <w:tc>
          <w:tcPr>
            <w:tcW w:w="2510" w:type="pct"/>
            <w:shd w:val="clear" w:color="auto" w:fill="auto"/>
          </w:tcPr>
          <w:p w14:paraId="351D3C55" w14:textId="77777777" w:rsidR="00D678E2" w:rsidRPr="00DD7829" w:rsidRDefault="00D678E2" w:rsidP="00DD7829">
            <w:pPr>
              <w:pStyle w:val="Corpotesto"/>
              <w:spacing w:line="360" w:lineRule="auto"/>
              <w:rPr>
                <w:rFonts w:ascii="Century Gothic" w:hAnsi="Century Gothic"/>
              </w:rPr>
            </w:pPr>
            <w:r w:rsidRPr="00DD7829">
              <w:rPr>
                <w:rFonts w:ascii="Century Gothic" w:hAnsi="Century Gothic"/>
              </w:rPr>
              <w:t>storia</w:t>
            </w:r>
          </w:p>
        </w:tc>
      </w:tr>
      <w:tr w:rsidR="00D678E2" w:rsidRPr="00DD7829" w14:paraId="501529EE" w14:textId="77777777" w:rsidTr="005852AE">
        <w:tc>
          <w:tcPr>
            <w:tcW w:w="2490" w:type="pct"/>
            <w:shd w:val="clear" w:color="auto" w:fill="auto"/>
          </w:tcPr>
          <w:p w14:paraId="497726DD" w14:textId="77777777" w:rsidR="00D678E2" w:rsidRPr="00DD7829" w:rsidRDefault="00D678E2" w:rsidP="00DD7829">
            <w:pPr>
              <w:pStyle w:val="Corpotesto"/>
              <w:spacing w:line="360" w:lineRule="auto"/>
              <w:rPr>
                <w:rFonts w:ascii="Century Gothic" w:hAnsi="Century Gothic"/>
              </w:rPr>
            </w:pPr>
          </w:p>
        </w:tc>
        <w:tc>
          <w:tcPr>
            <w:tcW w:w="2510" w:type="pct"/>
            <w:shd w:val="clear" w:color="auto" w:fill="auto"/>
          </w:tcPr>
          <w:p w14:paraId="7B1AD974" w14:textId="77777777" w:rsidR="00D678E2" w:rsidRPr="00DD7829" w:rsidRDefault="00D678E2" w:rsidP="00DD7829">
            <w:pPr>
              <w:pStyle w:val="Corpotesto"/>
              <w:spacing w:line="360" w:lineRule="auto"/>
              <w:rPr>
                <w:rFonts w:ascii="Century Gothic" w:hAnsi="Century Gothic"/>
              </w:rPr>
            </w:pPr>
            <w:r w:rsidRPr="00DD7829">
              <w:rPr>
                <w:rFonts w:ascii="Century Gothic" w:hAnsi="Century Gothic"/>
              </w:rPr>
              <w:t>matematica</w:t>
            </w:r>
          </w:p>
        </w:tc>
      </w:tr>
      <w:tr w:rsidR="00D678E2" w:rsidRPr="00DD7829" w14:paraId="68FFFC06" w14:textId="77777777" w:rsidTr="005852AE">
        <w:tc>
          <w:tcPr>
            <w:tcW w:w="2490" w:type="pct"/>
            <w:shd w:val="clear" w:color="auto" w:fill="auto"/>
          </w:tcPr>
          <w:p w14:paraId="56F673CA" w14:textId="77777777" w:rsidR="00D678E2" w:rsidRPr="00DD7829" w:rsidRDefault="00D678E2" w:rsidP="00DD7829">
            <w:pPr>
              <w:pStyle w:val="Corpotesto"/>
              <w:spacing w:line="360" w:lineRule="auto"/>
              <w:rPr>
                <w:rFonts w:ascii="Century Gothic" w:hAnsi="Century Gothic"/>
              </w:rPr>
            </w:pPr>
          </w:p>
        </w:tc>
        <w:tc>
          <w:tcPr>
            <w:tcW w:w="2510" w:type="pct"/>
            <w:shd w:val="clear" w:color="auto" w:fill="auto"/>
          </w:tcPr>
          <w:p w14:paraId="47C4EE8A" w14:textId="77777777" w:rsidR="00D678E2" w:rsidRPr="00DD7829" w:rsidRDefault="00D678E2" w:rsidP="00DD7829">
            <w:pPr>
              <w:pStyle w:val="Corpotesto"/>
              <w:spacing w:line="360" w:lineRule="auto"/>
              <w:rPr>
                <w:rFonts w:ascii="Century Gothic" w:hAnsi="Century Gothic"/>
              </w:rPr>
            </w:pPr>
            <w:r w:rsidRPr="00DD7829">
              <w:rPr>
                <w:rFonts w:ascii="Century Gothic" w:hAnsi="Century Gothic"/>
              </w:rPr>
              <w:t>inglese</w:t>
            </w:r>
          </w:p>
        </w:tc>
      </w:tr>
      <w:tr w:rsidR="00D678E2" w:rsidRPr="00DD7829" w14:paraId="0C129432" w14:textId="77777777" w:rsidTr="005852AE">
        <w:tc>
          <w:tcPr>
            <w:tcW w:w="2490" w:type="pct"/>
            <w:shd w:val="clear" w:color="auto" w:fill="auto"/>
          </w:tcPr>
          <w:p w14:paraId="3F744E7E" w14:textId="77777777" w:rsidR="00D678E2" w:rsidRPr="00DD7829" w:rsidRDefault="00D678E2" w:rsidP="00DD7829">
            <w:pPr>
              <w:pStyle w:val="Corpotesto"/>
              <w:spacing w:line="360" w:lineRule="auto"/>
              <w:rPr>
                <w:rFonts w:ascii="Century Gothic" w:hAnsi="Century Gothic"/>
              </w:rPr>
            </w:pPr>
          </w:p>
        </w:tc>
        <w:tc>
          <w:tcPr>
            <w:tcW w:w="2510" w:type="pct"/>
            <w:shd w:val="clear" w:color="auto" w:fill="auto"/>
          </w:tcPr>
          <w:p w14:paraId="6BF40938" w14:textId="77777777" w:rsidR="00D678E2" w:rsidRPr="00DD7829" w:rsidRDefault="00D678E2" w:rsidP="00DD7829">
            <w:pPr>
              <w:pStyle w:val="Corpotesto"/>
              <w:spacing w:line="360" w:lineRule="auto"/>
              <w:rPr>
                <w:rFonts w:ascii="Century Gothic" w:hAnsi="Century Gothic"/>
              </w:rPr>
            </w:pPr>
          </w:p>
        </w:tc>
      </w:tr>
    </w:tbl>
    <w:p w14:paraId="3FCBF68A" w14:textId="77777777" w:rsidR="00D678E2" w:rsidRPr="00DD7829" w:rsidRDefault="00D678E2" w:rsidP="00DD7829">
      <w:pPr>
        <w:pStyle w:val="Corpotesto"/>
        <w:spacing w:line="360" w:lineRule="auto"/>
        <w:rPr>
          <w:rFonts w:ascii="Century Gothic" w:hAnsi="Century Gothic"/>
        </w:rPr>
      </w:pPr>
    </w:p>
    <w:p w14:paraId="0EBDE4B4" w14:textId="77777777" w:rsidR="00D678E2" w:rsidRPr="00DD7829" w:rsidRDefault="00D678E2" w:rsidP="00DD7829">
      <w:pPr>
        <w:pStyle w:val="Corpotesto"/>
        <w:spacing w:after="120" w:line="360" w:lineRule="auto"/>
        <w:rPr>
          <w:rFonts w:ascii="Century Gothic" w:hAnsi="Century Gothic"/>
        </w:rPr>
      </w:pPr>
      <w:r w:rsidRPr="00DD7829">
        <w:rPr>
          <w:rFonts w:ascii="Century Gothic" w:hAnsi="Century Gothic"/>
        </w:rPr>
        <w:t>Sono assenti i seguenti docenti: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2"/>
      </w:tblGrid>
      <w:tr w:rsidR="00D678E2" w:rsidRPr="00DD7829" w14:paraId="7BB6EE03" w14:textId="77777777" w:rsidTr="005852AE">
        <w:tc>
          <w:tcPr>
            <w:tcW w:w="2506" w:type="pct"/>
            <w:shd w:val="clear" w:color="auto" w:fill="auto"/>
          </w:tcPr>
          <w:p w14:paraId="25FB7554" w14:textId="77777777" w:rsidR="00D678E2" w:rsidRPr="00DD7829" w:rsidRDefault="00D678E2" w:rsidP="00DD7829">
            <w:pPr>
              <w:pStyle w:val="Corpotesto"/>
              <w:spacing w:line="360" w:lineRule="auto"/>
              <w:rPr>
                <w:rFonts w:ascii="Century Gothic" w:hAnsi="Century Gothic"/>
                <w:b/>
              </w:rPr>
            </w:pPr>
            <w:r w:rsidRPr="00DD7829">
              <w:rPr>
                <w:rFonts w:ascii="Century Gothic" w:hAnsi="Century Gothic"/>
                <w:b/>
              </w:rPr>
              <w:lastRenderedPageBreak/>
              <w:t>docenti</w:t>
            </w:r>
          </w:p>
        </w:tc>
        <w:tc>
          <w:tcPr>
            <w:tcW w:w="2494" w:type="pct"/>
            <w:shd w:val="clear" w:color="auto" w:fill="auto"/>
          </w:tcPr>
          <w:p w14:paraId="3AD0EA3D" w14:textId="77777777" w:rsidR="00D678E2" w:rsidRPr="00DD7829" w:rsidRDefault="00D678E2" w:rsidP="00DD7829">
            <w:pPr>
              <w:pStyle w:val="Corpotesto"/>
              <w:spacing w:line="360" w:lineRule="auto"/>
              <w:rPr>
                <w:rFonts w:ascii="Century Gothic" w:hAnsi="Century Gothic"/>
                <w:b/>
              </w:rPr>
            </w:pPr>
            <w:r w:rsidRPr="00DD7829">
              <w:rPr>
                <w:rFonts w:ascii="Century Gothic" w:hAnsi="Century Gothic"/>
                <w:b/>
              </w:rPr>
              <w:t>DISCIPLINA</w:t>
            </w:r>
          </w:p>
        </w:tc>
      </w:tr>
      <w:tr w:rsidR="00D678E2" w:rsidRPr="00DD7829" w14:paraId="213ACAAE" w14:textId="77777777" w:rsidTr="005852AE">
        <w:tc>
          <w:tcPr>
            <w:tcW w:w="2506" w:type="pct"/>
            <w:shd w:val="clear" w:color="auto" w:fill="auto"/>
          </w:tcPr>
          <w:p w14:paraId="33D5F0B6" w14:textId="77777777" w:rsidR="00D678E2" w:rsidRPr="00DD7829" w:rsidRDefault="00D678E2" w:rsidP="00DD7829">
            <w:pPr>
              <w:pStyle w:val="Corpotesto"/>
              <w:spacing w:line="360" w:lineRule="auto"/>
              <w:rPr>
                <w:rFonts w:ascii="Century Gothic" w:hAnsi="Century Gothic"/>
              </w:rPr>
            </w:pPr>
          </w:p>
        </w:tc>
        <w:tc>
          <w:tcPr>
            <w:tcW w:w="2494" w:type="pct"/>
            <w:shd w:val="clear" w:color="auto" w:fill="auto"/>
          </w:tcPr>
          <w:p w14:paraId="31804744" w14:textId="77777777" w:rsidR="00D678E2" w:rsidRPr="00DD7829" w:rsidRDefault="00D678E2" w:rsidP="00DD7829">
            <w:pPr>
              <w:pStyle w:val="Corpotesto"/>
              <w:spacing w:line="360" w:lineRule="auto"/>
              <w:rPr>
                <w:rFonts w:ascii="Century Gothic" w:hAnsi="Century Gothic"/>
              </w:rPr>
            </w:pPr>
          </w:p>
        </w:tc>
      </w:tr>
      <w:tr w:rsidR="00D678E2" w:rsidRPr="00DD7829" w14:paraId="1A7F91EB" w14:textId="77777777" w:rsidTr="005852AE">
        <w:tc>
          <w:tcPr>
            <w:tcW w:w="2506" w:type="pct"/>
            <w:shd w:val="clear" w:color="auto" w:fill="auto"/>
          </w:tcPr>
          <w:p w14:paraId="677E39EB" w14:textId="77777777" w:rsidR="00D678E2" w:rsidRPr="00DD7829" w:rsidRDefault="00D678E2" w:rsidP="00DD7829">
            <w:pPr>
              <w:pStyle w:val="Corpotesto"/>
              <w:spacing w:line="360" w:lineRule="auto"/>
              <w:rPr>
                <w:rFonts w:ascii="Century Gothic" w:hAnsi="Century Gothic"/>
              </w:rPr>
            </w:pPr>
          </w:p>
        </w:tc>
        <w:tc>
          <w:tcPr>
            <w:tcW w:w="2494" w:type="pct"/>
            <w:shd w:val="clear" w:color="auto" w:fill="auto"/>
          </w:tcPr>
          <w:p w14:paraId="7080DBDD" w14:textId="77777777" w:rsidR="00D678E2" w:rsidRPr="00DD7829" w:rsidRDefault="00D678E2" w:rsidP="00DD7829">
            <w:pPr>
              <w:pStyle w:val="Corpotesto"/>
              <w:spacing w:line="360" w:lineRule="auto"/>
              <w:rPr>
                <w:rFonts w:ascii="Century Gothic" w:hAnsi="Century Gothic"/>
              </w:rPr>
            </w:pPr>
          </w:p>
        </w:tc>
      </w:tr>
      <w:tr w:rsidR="00D678E2" w:rsidRPr="00DD7829" w14:paraId="24CF6651" w14:textId="77777777" w:rsidTr="005852AE">
        <w:tc>
          <w:tcPr>
            <w:tcW w:w="2506" w:type="pct"/>
            <w:shd w:val="clear" w:color="auto" w:fill="auto"/>
          </w:tcPr>
          <w:p w14:paraId="2B0D95C0" w14:textId="77777777" w:rsidR="00D678E2" w:rsidRPr="00DD7829" w:rsidRDefault="00D678E2" w:rsidP="00DD7829">
            <w:pPr>
              <w:pStyle w:val="Corpotesto"/>
              <w:spacing w:line="360" w:lineRule="auto"/>
              <w:rPr>
                <w:rFonts w:ascii="Century Gothic" w:hAnsi="Century Gothic"/>
              </w:rPr>
            </w:pPr>
          </w:p>
        </w:tc>
        <w:tc>
          <w:tcPr>
            <w:tcW w:w="2494" w:type="pct"/>
            <w:shd w:val="clear" w:color="auto" w:fill="auto"/>
          </w:tcPr>
          <w:p w14:paraId="4336B520" w14:textId="77777777" w:rsidR="00D678E2" w:rsidRPr="00DD7829" w:rsidRDefault="00D678E2" w:rsidP="00DD7829">
            <w:pPr>
              <w:pStyle w:val="Corpotesto"/>
              <w:spacing w:line="360" w:lineRule="auto"/>
              <w:rPr>
                <w:rFonts w:ascii="Century Gothic" w:hAnsi="Century Gothic"/>
              </w:rPr>
            </w:pPr>
          </w:p>
        </w:tc>
      </w:tr>
      <w:tr w:rsidR="00D678E2" w:rsidRPr="00DD7829" w14:paraId="17C39386" w14:textId="77777777" w:rsidTr="005852AE">
        <w:tc>
          <w:tcPr>
            <w:tcW w:w="2506" w:type="pct"/>
            <w:shd w:val="clear" w:color="auto" w:fill="auto"/>
          </w:tcPr>
          <w:p w14:paraId="4394F529" w14:textId="77777777" w:rsidR="00D678E2" w:rsidRPr="00DD7829" w:rsidRDefault="00D678E2" w:rsidP="00DD7829">
            <w:pPr>
              <w:pStyle w:val="Corpotesto"/>
              <w:spacing w:line="360" w:lineRule="auto"/>
              <w:rPr>
                <w:rFonts w:ascii="Century Gothic" w:hAnsi="Century Gothic"/>
              </w:rPr>
            </w:pPr>
          </w:p>
        </w:tc>
        <w:tc>
          <w:tcPr>
            <w:tcW w:w="2494" w:type="pct"/>
            <w:shd w:val="clear" w:color="auto" w:fill="auto"/>
          </w:tcPr>
          <w:p w14:paraId="448E0787" w14:textId="77777777" w:rsidR="00D678E2" w:rsidRPr="00DD7829" w:rsidRDefault="00D678E2" w:rsidP="00DD7829">
            <w:pPr>
              <w:pStyle w:val="Corpotesto"/>
              <w:spacing w:line="360" w:lineRule="auto"/>
              <w:rPr>
                <w:rFonts w:ascii="Century Gothic" w:hAnsi="Century Gothic"/>
              </w:rPr>
            </w:pPr>
          </w:p>
        </w:tc>
      </w:tr>
      <w:tr w:rsidR="00D678E2" w:rsidRPr="00DD7829" w14:paraId="60FE398E" w14:textId="77777777" w:rsidTr="005852AE">
        <w:tc>
          <w:tcPr>
            <w:tcW w:w="2506" w:type="pct"/>
            <w:shd w:val="clear" w:color="auto" w:fill="auto"/>
          </w:tcPr>
          <w:p w14:paraId="44FF281D" w14:textId="77777777" w:rsidR="00D678E2" w:rsidRPr="00DD7829" w:rsidRDefault="00D678E2" w:rsidP="00DD7829">
            <w:pPr>
              <w:pStyle w:val="Corpotesto"/>
              <w:spacing w:line="360" w:lineRule="auto"/>
              <w:rPr>
                <w:rFonts w:ascii="Century Gothic" w:hAnsi="Century Gothic"/>
              </w:rPr>
            </w:pPr>
          </w:p>
        </w:tc>
        <w:tc>
          <w:tcPr>
            <w:tcW w:w="2494" w:type="pct"/>
            <w:shd w:val="clear" w:color="auto" w:fill="auto"/>
          </w:tcPr>
          <w:p w14:paraId="0BB2AF5D" w14:textId="77777777" w:rsidR="00D678E2" w:rsidRPr="00DD7829" w:rsidRDefault="00D678E2" w:rsidP="00DD7829">
            <w:pPr>
              <w:pStyle w:val="Corpotesto"/>
              <w:spacing w:line="360" w:lineRule="auto"/>
              <w:rPr>
                <w:rFonts w:ascii="Century Gothic" w:hAnsi="Century Gothic"/>
              </w:rPr>
            </w:pPr>
          </w:p>
        </w:tc>
      </w:tr>
    </w:tbl>
    <w:p w14:paraId="13F2F453" w14:textId="77777777" w:rsidR="00CB621B" w:rsidRPr="00DD7829" w:rsidRDefault="00CB621B" w:rsidP="00DD7829">
      <w:pPr>
        <w:widowControl w:val="0"/>
        <w:spacing w:line="360" w:lineRule="auto"/>
        <w:jc w:val="both"/>
        <w:rPr>
          <w:rFonts w:ascii="Century Gothic" w:hAnsi="Century Gothic"/>
        </w:rPr>
      </w:pPr>
    </w:p>
    <w:p w14:paraId="6A93D1AB" w14:textId="77777777" w:rsidR="00CB621B" w:rsidRPr="00DD7829" w:rsidRDefault="00CB621B" w:rsidP="00DD7829">
      <w:pPr>
        <w:widowControl w:val="0"/>
        <w:spacing w:line="360" w:lineRule="auto"/>
        <w:jc w:val="both"/>
        <w:rPr>
          <w:rFonts w:ascii="Century Gothic" w:hAnsi="Century Gothic"/>
        </w:rPr>
      </w:pPr>
      <w:r w:rsidRPr="00DD7829">
        <w:rPr>
          <w:rFonts w:ascii="Century Gothic" w:hAnsi="Century Gothic"/>
        </w:rPr>
        <w:t xml:space="preserve">Presiede la riunione il </w:t>
      </w:r>
      <w:r w:rsidR="005D599A" w:rsidRPr="00DD7829">
        <w:rPr>
          <w:rFonts w:ascii="Century Gothic" w:hAnsi="Century Gothic"/>
        </w:rPr>
        <w:t>Dirigente scolastico (</w:t>
      </w:r>
      <w:r w:rsidRPr="00DD7829">
        <w:rPr>
          <w:rFonts w:ascii="Century Gothic" w:hAnsi="Century Gothic"/>
        </w:rPr>
        <w:t>il prof._________</w:t>
      </w:r>
      <w:proofErr w:type="gramStart"/>
      <w:r w:rsidRPr="00DD7829">
        <w:rPr>
          <w:rFonts w:ascii="Century Gothic" w:hAnsi="Century Gothic"/>
        </w:rPr>
        <w:t>_ ,</w:t>
      </w:r>
      <w:proofErr w:type="gramEnd"/>
      <w:r w:rsidRPr="00DD7829">
        <w:rPr>
          <w:rFonts w:ascii="Century Gothic" w:hAnsi="Century Gothic"/>
        </w:rPr>
        <w:t xml:space="preserve"> su delega scritta del capo di istituto).</w:t>
      </w:r>
    </w:p>
    <w:p w14:paraId="43DF6BD5" w14:textId="77777777" w:rsidR="00CB621B" w:rsidRPr="00DD7829" w:rsidRDefault="00CB621B" w:rsidP="00DD7829">
      <w:pPr>
        <w:widowControl w:val="0"/>
        <w:spacing w:line="360" w:lineRule="auto"/>
        <w:jc w:val="both"/>
        <w:rPr>
          <w:rFonts w:ascii="Century Gothic" w:hAnsi="Century Gothic"/>
        </w:rPr>
      </w:pPr>
    </w:p>
    <w:p w14:paraId="6D3894A1" w14:textId="77777777" w:rsidR="00CB621B" w:rsidRPr="00DD7829" w:rsidRDefault="00CB621B" w:rsidP="00DD7829">
      <w:pPr>
        <w:widowControl w:val="0"/>
        <w:spacing w:line="360" w:lineRule="auto"/>
        <w:jc w:val="both"/>
        <w:rPr>
          <w:rFonts w:ascii="Century Gothic" w:hAnsi="Century Gothic"/>
        </w:rPr>
      </w:pPr>
      <w:r w:rsidRPr="00DD7829">
        <w:rPr>
          <w:rFonts w:ascii="Century Gothic" w:hAnsi="Century Gothic"/>
        </w:rPr>
        <w:t>Funge da segretario il prof. ____________________________.</w:t>
      </w:r>
    </w:p>
    <w:p w14:paraId="2EAAE4EB" w14:textId="77777777" w:rsidR="00CB621B" w:rsidRPr="00DD7829" w:rsidRDefault="00CB621B" w:rsidP="00DD7829">
      <w:pPr>
        <w:widowControl w:val="0"/>
        <w:spacing w:line="360" w:lineRule="auto"/>
        <w:jc w:val="both"/>
        <w:rPr>
          <w:rFonts w:ascii="Century Gothic" w:hAnsi="Century Gothic"/>
        </w:rPr>
      </w:pPr>
    </w:p>
    <w:p w14:paraId="6D1CCBBB" w14:textId="77777777" w:rsidR="00CB621B" w:rsidRPr="00DD7829" w:rsidRDefault="00CB621B" w:rsidP="00DD7829">
      <w:pPr>
        <w:widowControl w:val="0"/>
        <w:spacing w:line="360" w:lineRule="auto"/>
        <w:jc w:val="both"/>
        <w:rPr>
          <w:rFonts w:ascii="Century Gothic" w:hAnsi="Century Gothic"/>
        </w:rPr>
      </w:pPr>
      <w:r w:rsidRPr="00DD7829">
        <w:rPr>
          <w:rFonts w:ascii="Century Gothic" w:hAnsi="Century Gothic"/>
        </w:rPr>
        <w:t xml:space="preserve">Riconosciuta la validità dell'adunanza per il numero degli intervenuti (almeno la metà più uno degli aventi diritto), il </w:t>
      </w:r>
      <w:r w:rsidR="0027308F" w:rsidRPr="00DD7829">
        <w:rPr>
          <w:rFonts w:ascii="Century Gothic" w:hAnsi="Century Gothic"/>
        </w:rPr>
        <w:t>Dirigente scolastico</w:t>
      </w:r>
      <w:r w:rsidR="006705A4" w:rsidRPr="00DD7829">
        <w:rPr>
          <w:rFonts w:ascii="Century Gothic" w:hAnsi="Century Gothic"/>
        </w:rPr>
        <w:t xml:space="preserve"> (presidente)</w:t>
      </w:r>
      <w:r w:rsidRPr="00DD7829">
        <w:rPr>
          <w:rFonts w:ascii="Century Gothic" w:hAnsi="Century Gothic"/>
        </w:rPr>
        <w:t xml:space="preserve"> introduce il primo argomento posto all'ordine </w:t>
      </w:r>
      <w:proofErr w:type="gramStart"/>
      <w:r w:rsidRPr="00DD7829">
        <w:rPr>
          <w:rFonts w:ascii="Century Gothic" w:hAnsi="Century Gothic"/>
        </w:rPr>
        <w:t>del  giorno</w:t>
      </w:r>
      <w:proofErr w:type="gramEnd"/>
      <w:r w:rsidRPr="00DD7829">
        <w:rPr>
          <w:rFonts w:ascii="Century Gothic" w:hAnsi="Century Gothic"/>
        </w:rPr>
        <w:t>:</w:t>
      </w:r>
    </w:p>
    <w:p w14:paraId="04C0C644" w14:textId="77777777" w:rsidR="0005477A" w:rsidRPr="00DD7829" w:rsidRDefault="0005477A" w:rsidP="00DD7829">
      <w:pPr>
        <w:widowControl w:val="0"/>
        <w:spacing w:line="360" w:lineRule="auto"/>
        <w:jc w:val="both"/>
        <w:rPr>
          <w:rFonts w:ascii="Century Gothic" w:hAnsi="Century Gothic"/>
        </w:rPr>
      </w:pPr>
    </w:p>
    <w:p w14:paraId="7282BF98" w14:textId="77777777" w:rsidR="0005477A" w:rsidRPr="00DD7829" w:rsidRDefault="0005477A" w:rsidP="00DD7829">
      <w:pPr>
        <w:pStyle w:val="Normale1"/>
        <w:spacing w:line="360" w:lineRule="auto"/>
        <w:rPr>
          <w:rFonts w:ascii="Century Gothic" w:hAnsi="Century Gothic"/>
          <w:b/>
        </w:rPr>
      </w:pPr>
      <w:r w:rsidRPr="00DD7829">
        <w:rPr>
          <w:rFonts w:ascii="Century Gothic" w:hAnsi="Century Gothic"/>
          <w:b/>
        </w:rPr>
        <w:t xml:space="preserve">ANALISI DEGLI ESITI DELL’ACCOGLIENZA </w:t>
      </w:r>
      <w:proofErr w:type="gramStart"/>
      <w:r w:rsidRPr="00DD7829">
        <w:rPr>
          <w:rFonts w:ascii="Century Gothic" w:hAnsi="Century Gothic"/>
          <w:b/>
        </w:rPr>
        <w:t>E  DEI</w:t>
      </w:r>
      <w:proofErr w:type="gramEnd"/>
      <w:r w:rsidRPr="00DD7829">
        <w:rPr>
          <w:rFonts w:ascii="Century Gothic" w:hAnsi="Century Gothic"/>
          <w:b/>
        </w:rPr>
        <w:t xml:space="preserve"> TEST D’INGRESSO</w:t>
      </w:r>
    </w:p>
    <w:p w14:paraId="1CFD2075"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Il Dirigente scolastico (</w:t>
      </w:r>
      <w:proofErr w:type="gramStart"/>
      <w:r w:rsidRPr="00DD7829">
        <w:rPr>
          <w:rFonts w:ascii="Century Gothic" w:hAnsi="Century Gothic"/>
        </w:rPr>
        <w:t>presidente)  invita</w:t>
      </w:r>
      <w:proofErr w:type="gramEnd"/>
      <w:r w:rsidRPr="00DD7829">
        <w:rPr>
          <w:rFonts w:ascii="Century Gothic" w:hAnsi="Century Gothic"/>
        </w:rPr>
        <w:t xml:space="preserve">  il consiglio a relazionare sui risultati dell’attività didattica svolta in questi primi giorni  dell’anno scolastico, con particolare riferimento ai risultati ottenuti dagli allievi nei test di ingresso.</w:t>
      </w:r>
    </w:p>
    <w:p w14:paraId="35D2F442"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Emerge quanto segue____________________</w:t>
      </w:r>
    </w:p>
    <w:p w14:paraId="78F153F3"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Valutato quanto emerso dagli interventi dei singoli docenti, il consiglio di classe decide di adottare i seguenti provvedimenti e/o strategie:</w:t>
      </w:r>
    </w:p>
    <w:p w14:paraId="5D2E9885"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____________________________________</w:t>
      </w:r>
    </w:p>
    <w:p w14:paraId="5F9E2146" w14:textId="77777777" w:rsidR="0005477A" w:rsidRPr="00DD7829" w:rsidRDefault="0005477A" w:rsidP="00DD7829">
      <w:pPr>
        <w:widowControl w:val="0"/>
        <w:spacing w:line="360" w:lineRule="auto"/>
        <w:jc w:val="both"/>
        <w:rPr>
          <w:rFonts w:ascii="Century Gothic" w:hAnsi="Century Gothic"/>
          <w:b/>
          <w:bCs/>
        </w:rPr>
      </w:pPr>
    </w:p>
    <w:p w14:paraId="3F822FAA" w14:textId="77777777" w:rsidR="002A6B48" w:rsidRDefault="0005477A" w:rsidP="00DD7829">
      <w:pPr>
        <w:widowControl w:val="0"/>
        <w:spacing w:line="360" w:lineRule="auto"/>
        <w:jc w:val="both"/>
        <w:rPr>
          <w:rFonts w:ascii="Century Gothic" w:hAnsi="Century Gothic"/>
        </w:rPr>
      </w:pPr>
      <w:r w:rsidRPr="00DD7829">
        <w:rPr>
          <w:rFonts w:ascii="Century Gothic" w:hAnsi="Century Gothic"/>
        </w:rPr>
        <w:t>In ogni caso, il Dirigente scolastico invita tutti i componenti del consiglio ad attivarsi in modo immediato al fine di recuperare, prima possibil</w:t>
      </w:r>
      <w:r w:rsidR="006F58B6" w:rsidRPr="00DD7829">
        <w:rPr>
          <w:rFonts w:ascii="Century Gothic" w:hAnsi="Century Gothic"/>
        </w:rPr>
        <w:t>e</w:t>
      </w:r>
      <w:r w:rsidRPr="00DD7829">
        <w:rPr>
          <w:rFonts w:ascii="Century Gothic" w:hAnsi="Century Gothic"/>
        </w:rPr>
        <w:t>, eventuali situazioni problematiche.</w:t>
      </w:r>
      <w:r w:rsidR="002A6B48">
        <w:rPr>
          <w:rFonts w:ascii="Century Gothic" w:hAnsi="Century Gothic"/>
        </w:rPr>
        <w:t xml:space="preserve"> </w:t>
      </w:r>
    </w:p>
    <w:p w14:paraId="323D9969" w14:textId="77777777" w:rsidR="002A6B48" w:rsidRDefault="002A6B48" w:rsidP="00DD7829">
      <w:pPr>
        <w:widowControl w:val="0"/>
        <w:spacing w:line="360" w:lineRule="auto"/>
        <w:jc w:val="both"/>
        <w:rPr>
          <w:rFonts w:ascii="Century Gothic" w:hAnsi="Century Gothic"/>
        </w:rPr>
      </w:pPr>
    </w:p>
    <w:p w14:paraId="506F570A" w14:textId="479ABFF4" w:rsidR="0005477A" w:rsidRPr="002A6B48" w:rsidRDefault="002A6B48" w:rsidP="00DD7829">
      <w:pPr>
        <w:widowControl w:val="0"/>
        <w:spacing w:line="360" w:lineRule="auto"/>
        <w:jc w:val="both"/>
        <w:rPr>
          <w:rFonts w:ascii="Century Gothic" w:hAnsi="Century Gothic"/>
          <w:color w:val="FF0000"/>
        </w:rPr>
      </w:pPr>
      <w:r>
        <w:rPr>
          <w:rFonts w:ascii="Century Gothic" w:hAnsi="Century Gothic"/>
          <w:color w:val="FF0000"/>
        </w:rPr>
        <w:t>Il consiglio di classe individuerà il professore/professoressa che organizzerà</w:t>
      </w:r>
      <w:r w:rsidRPr="002A6B48">
        <w:rPr>
          <w:rFonts w:ascii="Century Gothic" w:hAnsi="Century Gothic"/>
          <w:color w:val="FF0000"/>
        </w:rPr>
        <w:t xml:space="preserve"> i risultati dei test di ingresso in un foglio </w:t>
      </w:r>
      <w:proofErr w:type="spellStart"/>
      <w:r w:rsidRPr="002A6B48">
        <w:rPr>
          <w:rFonts w:ascii="Century Gothic" w:hAnsi="Century Gothic"/>
          <w:color w:val="FF0000"/>
        </w:rPr>
        <w:t>excel</w:t>
      </w:r>
      <w:proofErr w:type="spellEnd"/>
      <w:r w:rsidRPr="002A6B48">
        <w:rPr>
          <w:rFonts w:ascii="Century Gothic" w:hAnsi="Century Gothic"/>
          <w:color w:val="FF0000"/>
        </w:rPr>
        <w:t xml:space="preserve">, </w:t>
      </w:r>
      <w:r>
        <w:rPr>
          <w:rFonts w:ascii="Century Gothic" w:hAnsi="Century Gothic"/>
          <w:color w:val="FF0000"/>
        </w:rPr>
        <w:t xml:space="preserve">che il coordinatore invierà </w:t>
      </w:r>
      <w:r w:rsidRPr="002A6B48">
        <w:rPr>
          <w:rFonts w:ascii="Century Gothic" w:hAnsi="Century Gothic"/>
          <w:color w:val="FF0000"/>
        </w:rPr>
        <w:t xml:space="preserve">alla mail </w:t>
      </w:r>
      <w:hyperlink r:id="rId9" w:history="1">
        <w:r w:rsidRPr="002A6B48">
          <w:rPr>
            <w:rStyle w:val="Collegamentoipertestuale"/>
            <w:rFonts w:ascii="Century Gothic" w:hAnsi="Century Gothic"/>
            <w:color w:val="FF0000"/>
          </w:rPr>
          <w:t>didattica@itiscassino.edu.it</w:t>
        </w:r>
      </w:hyperlink>
      <w:r w:rsidRPr="002A6B48">
        <w:rPr>
          <w:rFonts w:ascii="Century Gothic" w:hAnsi="Century Gothic"/>
          <w:color w:val="FF0000"/>
        </w:rPr>
        <w:t xml:space="preserve"> unitamente al verbale del consiglio.</w:t>
      </w:r>
    </w:p>
    <w:p w14:paraId="5A6B07F4" w14:textId="77777777" w:rsidR="0005477A" w:rsidRPr="00DD7829" w:rsidRDefault="0005477A" w:rsidP="00DD7829">
      <w:pPr>
        <w:widowControl w:val="0"/>
        <w:spacing w:line="360" w:lineRule="auto"/>
        <w:jc w:val="both"/>
        <w:rPr>
          <w:rFonts w:ascii="Century Gothic" w:hAnsi="Century Gothic"/>
        </w:rPr>
      </w:pPr>
    </w:p>
    <w:p w14:paraId="571CF601" w14:textId="77777777" w:rsidR="00CB621B" w:rsidRPr="00DD7829" w:rsidRDefault="00CB621B" w:rsidP="00DD7829">
      <w:pPr>
        <w:widowControl w:val="0"/>
        <w:spacing w:line="360" w:lineRule="auto"/>
        <w:jc w:val="both"/>
        <w:rPr>
          <w:rFonts w:ascii="Century Gothic" w:hAnsi="Century Gothic"/>
          <w:caps/>
          <w:color w:val="FF0000"/>
        </w:rPr>
      </w:pPr>
    </w:p>
    <w:p w14:paraId="0D166074" w14:textId="77777777" w:rsidR="008923FE" w:rsidRPr="00DD7829" w:rsidRDefault="008923FE" w:rsidP="00DD7829">
      <w:pPr>
        <w:pStyle w:val="Normale1"/>
        <w:spacing w:line="360" w:lineRule="auto"/>
        <w:rPr>
          <w:rFonts w:ascii="Century Gothic" w:hAnsi="Century Gothic"/>
          <w:b/>
        </w:rPr>
      </w:pPr>
      <w:r w:rsidRPr="00DD7829">
        <w:rPr>
          <w:rFonts w:ascii="Century Gothic" w:hAnsi="Century Gothic"/>
          <w:b/>
        </w:rPr>
        <w:t>INDIVIDUAZIONE ALUNNI A RISCHIO DISPERSIONE (CARENZE MOTIVAZIONALI E/O DISCIPLINARI)</w:t>
      </w:r>
    </w:p>
    <w:p w14:paraId="2E7EFEAF"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 xml:space="preserve">Il Dirigente </w:t>
      </w:r>
      <w:proofErr w:type="gramStart"/>
      <w:r w:rsidRPr="00DD7829">
        <w:rPr>
          <w:rFonts w:ascii="Century Gothic" w:hAnsi="Century Gothic"/>
        </w:rPr>
        <w:t>scolastico  (</w:t>
      </w:r>
      <w:proofErr w:type="gramEnd"/>
      <w:r w:rsidRPr="00DD7829">
        <w:rPr>
          <w:rFonts w:ascii="Century Gothic" w:hAnsi="Century Gothic"/>
        </w:rPr>
        <w:t>presidente) invita il consiglio a riferire in merito agli alunni  a rischio dispersione</w:t>
      </w:r>
    </w:p>
    <w:p w14:paraId="58FD506C"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Risulta quanto segue:</w:t>
      </w:r>
    </w:p>
    <w:p w14:paraId="090318B4"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lastRenderedPageBreak/>
        <w:t>______________________________________________________________________________________________________________________________________________________________________________________________</w:t>
      </w:r>
    </w:p>
    <w:p w14:paraId="56D76038"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______________________________________________________________________________________________________________________________________________________________________________________________</w:t>
      </w:r>
    </w:p>
    <w:p w14:paraId="1F933257" w14:textId="77777777" w:rsidR="008923FE" w:rsidRPr="00DD7829" w:rsidRDefault="008923FE" w:rsidP="00DD7829">
      <w:pPr>
        <w:pStyle w:val="Normale1"/>
        <w:spacing w:line="360" w:lineRule="auto"/>
        <w:rPr>
          <w:rFonts w:ascii="Century Gothic" w:hAnsi="Century Gothic"/>
          <w:b/>
        </w:rPr>
      </w:pPr>
    </w:p>
    <w:p w14:paraId="6CFEFFF4" w14:textId="77777777" w:rsidR="006705A4" w:rsidRPr="00DD7829" w:rsidRDefault="006705A4" w:rsidP="00DD7829">
      <w:pPr>
        <w:pStyle w:val="Normale1"/>
        <w:spacing w:line="360" w:lineRule="auto"/>
        <w:rPr>
          <w:rFonts w:ascii="Century Gothic" w:hAnsi="Century Gothic"/>
          <w:b/>
        </w:rPr>
      </w:pPr>
      <w:r w:rsidRPr="00DD7829">
        <w:rPr>
          <w:rFonts w:ascii="Century Gothic" w:hAnsi="Century Gothic"/>
          <w:b/>
        </w:rPr>
        <w:t xml:space="preserve">INDIVIDUAZIONE ALUNNI </w:t>
      </w:r>
      <w:r w:rsidR="00D557E0" w:rsidRPr="00DD7829">
        <w:rPr>
          <w:rFonts w:ascii="Century Gothic" w:hAnsi="Century Gothic"/>
          <w:b/>
        </w:rPr>
        <w:t>DSA</w:t>
      </w:r>
      <w:r w:rsidRPr="00DD7829">
        <w:rPr>
          <w:rFonts w:ascii="Century Gothic" w:hAnsi="Century Gothic"/>
          <w:b/>
        </w:rPr>
        <w:t xml:space="preserve"> E </w:t>
      </w:r>
      <w:r w:rsidR="00D557E0" w:rsidRPr="00DD7829">
        <w:rPr>
          <w:rFonts w:ascii="Century Gothic" w:hAnsi="Century Gothic"/>
          <w:b/>
        </w:rPr>
        <w:t>BES NON CERTIFICATI</w:t>
      </w:r>
      <w:r w:rsidRPr="00DD7829">
        <w:rPr>
          <w:rFonts w:ascii="Century Gothic" w:hAnsi="Century Gothic"/>
          <w:b/>
        </w:rPr>
        <w:t xml:space="preserve"> </w:t>
      </w:r>
    </w:p>
    <w:p w14:paraId="0DAE375E" w14:textId="77777777" w:rsidR="006705A4" w:rsidRPr="00DD7829" w:rsidRDefault="00652C69" w:rsidP="00DD7829">
      <w:pPr>
        <w:pStyle w:val="Normale1"/>
        <w:spacing w:line="360" w:lineRule="auto"/>
        <w:rPr>
          <w:rFonts w:ascii="Century Gothic" w:hAnsi="Century Gothic"/>
        </w:rPr>
      </w:pPr>
      <w:r w:rsidRPr="00DD7829">
        <w:rPr>
          <w:rFonts w:ascii="Century Gothic" w:hAnsi="Century Gothic"/>
        </w:rPr>
        <w:t>Il</w:t>
      </w:r>
      <w:r w:rsidR="008A4591" w:rsidRPr="00DD7829">
        <w:rPr>
          <w:rFonts w:ascii="Century Gothic" w:hAnsi="Century Gothic"/>
        </w:rPr>
        <w:t xml:space="preserve"> Dirigente </w:t>
      </w:r>
      <w:proofErr w:type="gramStart"/>
      <w:r w:rsidR="008A4591" w:rsidRPr="00DD7829">
        <w:rPr>
          <w:rFonts w:ascii="Century Gothic" w:hAnsi="Century Gothic"/>
        </w:rPr>
        <w:t>scolastico  (</w:t>
      </w:r>
      <w:proofErr w:type="gramEnd"/>
      <w:r w:rsidR="008A4591" w:rsidRPr="00DD7829">
        <w:rPr>
          <w:rFonts w:ascii="Century Gothic" w:hAnsi="Century Gothic"/>
        </w:rPr>
        <w:t>presidente) invita il consiglio a riferire in merito agli alunni BES e DSA .</w:t>
      </w:r>
    </w:p>
    <w:p w14:paraId="6F8ED136" w14:textId="77777777" w:rsidR="008A4591" w:rsidRPr="00DD7829" w:rsidRDefault="008A4591" w:rsidP="00DD7829">
      <w:pPr>
        <w:pStyle w:val="Normale1"/>
        <w:spacing w:line="360" w:lineRule="auto"/>
        <w:rPr>
          <w:rFonts w:ascii="Century Gothic" w:hAnsi="Century Gothic"/>
        </w:rPr>
      </w:pPr>
      <w:r w:rsidRPr="00DD7829">
        <w:rPr>
          <w:rFonts w:ascii="Century Gothic" w:hAnsi="Century Gothic"/>
        </w:rPr>
        <w:t>Risulta quanto segue:</w:t>
      </w:r>
    </w:p>
    <w:p w14:paraId="54FCEA12" w14:textId="77777777" w:rsidR="008A4591" w:rsidRPr="00DD7829" w:rsidRDefault="008A4591"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___________________________________________________________________________________________________________________________________________________________________________________</w:t>
      </w:r>
      <w:r w:rsidR="005E158B" w:rsidRPr="00DD7829">
        <w:rPr>
          <w:rFonts w:ascii="Century Gothic" w:hAnsi="Century Gothic"/>
        </w:rPr>
        <w:t>___________</w:t>
      </w:r>
    </w:p>
    <w:p w14:paraId="05AC8C49" w14:textId="77777777" w:rsidR="00652C69" w:rsidRPr="00DD7829" w:rsidRDefault="00652C69"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w:t>
      </w:r>
      <w:r w:rsidR="005E158B" w:rsidRPr="00DD7829">
        <w:rPr>
          <w:rFonts w:ascii="Century Gothic" w:hAnsi="Century Gothic"/>
        </w:rPr>
        <w:t>_______________________________</w:t>
      </w:r>
    </w:p>
    <w:p w14:paraId="478E7488" w14:textId="77777777" w:rsidR="009C709E" w:rsidRDefault="009C709E" w:rsidP="00DD7829">
      <w:pPr>
        <w:pStyle w:val="Normale1"/>
        <w:spacing w:line="360" w:lineRule="auto"/>
        <w:rPr>
          <w:rFonts w:ascii="Century Gothic" w:hAnsi="Century Gothic"/>
          <w:b/>
        </w:rPr>
      </w:pPr>
    </w:p>
    <w:p w14:paraId="3F195F19" w14:textId="77777777" w:rsidR="00267425" w:rsidRPr="00DD7829" w:rsidRDefault="00267425" w:rsidP="00DD7829">
      <w:pPr>
        <w:pStyle w:val="Normale1"/>
        <w:spacing w:line="360" w:lineRule="auto"/>
        <w:rPr>
          <w:rFonts w:ascii="Century Gothic" w:hAnsi="Century Gothic"/>
          <w:b/>
        </w:rPr>
      </w:pPr>
      <w:r w:rsidRPr="00DD7829">
        <w:rPr>
          <w:rFonts w:ascii="Century Gothic" w:hAnsi="Century Gothic"/>
          <w:b/>
        </w:rPr>
        <w:t xml:space="preserve">Oppure </w:t>
      </w:r>
    </w:p>
    <w:p w14:paraId="4B6205D1" w14:textId="77777777" w:rsidR="00D03036" w:rsidRPr="00DD7829" w:rsidRDefault="00267425" w:rsidP="00DD7829">
      <w:pPr>
        <w:pStyle w:val="Normale1"/>
        <w:spacing w:line="360" w:lineRule="auto"/>
        <w:rPr>
          <w:rFonts w:ascii="Century Gothic" w:hAnsi="Century Gothic"/>
        </w:rPr>
      </w:pPr>
      <w:r w:rsidRPr="00DD7829">
        <w:rPr>
          <w:rFonts w:ascii="Century Gothic" w:hAnsi="Century Gothic"/>
        </w:rPr>
        <w:t xml:space="preserve">Nella classe non sono presenti alunni con disabilità </w:t>
      </w:r>
      <w:r w:rsidR="009C709E">
        <w:rPr>
          <w:rFonts w:ascii="Century Gothic" w:hAnsi="Century Gothic"/>
        </w:rPr>
        <w:t xml:space="preserve">non </w:t>
      </w:r>
      <w:r w:rsidRPr="00DD7829">
        <w:rPr>
          <w:rFonts w:ascii="Century Gothic" w:hAnsi="Century Gothic"/>
        </w:rPr>
        <w:t>certificata per cui non si tratta il punto all’ordine del giorno</w:t>
      </w:r>
    </w:p>
    <w:p w14:paraId="0A860490" w14:textId="77777777" w:rsidR="008923FE" w:rsidRPr="00DD7829" w:rsidRDefault="008923FE" w:rsidP="00DD7829">
      <w:pPr>
        <w:pStyle w:val="Normale1"/>
        <w:spacing w:line="360" w:lineRule="auto"/>
        <w:rPr>
          <w:rFonts w:ascii="Century Gothic" w:hAnsi="Century Gothic"/>
        </w:rPr>
      </w:pPr>
    </w:p>
    <w:p w14:paraId="5269AF6D"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b/>
        </w:rPr>
        <w:t>PREDISPOSIZIONE PDP PER ALUNNI DSA E BES</w:t>
      </w:r>
    </w:p>
    <w:p w14:paraId="3B7BBB65"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 xml:space="preserve">Il Dirigente </w:t>
      </w:r>
      <w:proofErr w:type="gramStart"/>
      <w:r w:rsidRPr="00DD7829">
        <w:rPr>
          <w:rFonts w:ascii="Century Gothic" w:hAnsi="Century Gothic"/>
        </w:rPr>
        <w:t>scolastico  (</w:t>
      </w:r>
      <w:proofErr w:type="gramEnd"/>
      <w:r w:rsidRPr="00DD7829">
        <w:rPr>
          <w:rFonts w:ascii="Century Gothic" w:hAnsi="Century Gothic"/>
        </w:rPr>
        <w:t>presidente) invita il consiglio a predisporre il PdP per alunni DSA e BES.</w:t>
      </w:r>
    </w:p>
    <w:p w14:paraId="14D0E085"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Risulta quanto segue:</w:t>
      </w:r>
    </w:p>
    <w:p w14:paraId="2C420517" w14:textId="77777777" w:rsidR="008923FE" w:rsidRPr="00DD7829" w:rsidRDefault="008923FE"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______________________________________________________________________________________________________________________________________________________________________________________________</w:t>
      </w:r>
    </w:p>
    <w:p w14:paraId="7BCA14B9" w14:textId="77777777" w:rsidR="008923FE" w:rsidRPr="00DD7829" w:rsidRDefault="008923FE" w:rsidP="00DD7829">
      <w:pPr>
        <w:pStyle w:val="Normale1"/>
        <w:spacing w:line="360" w:lineRule="auto"/>
        <w:rPr>
          <w:rFonts w:ascii="Century Gothic" w:hAnsi="Century Gothic"/>
          <w:b/>
        </w:rPr>
      </w:pPr>
      <w:r w:rsidRPr="00DD7829">
        <w:rPr>
          <w:rFonts w:ascii="Century Gothic" w:hAnsi="Century Gothic"/>
        </w:rPr>
        <w:t>______________________________________________________________________________________________________________________________________________________________________________________________</w:t>
      </w:r>
    </w:p>
    <w:p w14:paraId="128A0774" w14:textId="77777777" w:rsidR="00652C69" w:rsidRPr="00DD7829" w:rsidRDefault="00652C69" w:rsidP="00DD7829">
      <w:pPr>
        <w:pStyle w:val="Normale1"/>
        <w:spacing w:line="360" w:lineRule="auto"/>
        <w:rPr>
          <w:rFonts w:ascii="Century Gothic" w:hAnsi="Century Gothic"/>
          <w:b/>
        </w:rPr>
      </w:pPr>
    </w:p>
    <w:p w14:paraId="544CA590" w14:textId="77777777" w:rsidR="00D03036" w:rsidRPr="00DD7829" w:rsidRDefault="00652C69" w:rsidP="00DD7829">
      <w:pPr>
        <w:pStyle w:val="Normale1"/>
        <w:spacing w:line="360" w:lineRule="auto"/>
        <w:rPr>
          <w:rFonts w:ascii="Century Gothic" w:hAnsi="Century Gothic"/>
          <w:b/>
        </w:rPr>
      </w:pPr>
      <w:r w:rsidRPr="00DD7829">
        <w:rPr>
          <w:rFonts w:ascii="Century Gothic" w:hAnsi="Century Gothic"/>
          <w:b/>
        </w:rPr>
        <w:t>RELAZIONE DEGLI INSEGNANTI DI SOSTEGNO SUI SINGOLI CASI</w:t>
      </w:r>
    </w:p>
    <w:p w14:paraId="1B78568A" w14:textId="77777777" w:rsidR="009C709E" w:rsidRDefault="009C709E" w:rsidP="00DD7829">
      <w:pPr>
        <w:pStyle w:val="Normale1"/>
        <w:spacing w:line="360" w:lineRule="auto"/>
        <w:rPr>
          <w:rFonts w:ascii="Century Gothic" w:hAnsi="Century Gothic"/>
        </w:rPr>
      </w:pPr>
    </w:p>
    <w:p w14:paraId="729C9BB6" w14:textId="77777777" w:rsidR="002A241A" w:rsidRPr="00DD7829" w:rsidRDefault="00267425" w:rsidP="00DD7829">
      <w:pPr>
        <w:pStyle w:val="Normale1"/>
        <w:spacing w:line="360" w:lineRule="auto"/>
        <w:rPr>
          <w:rFonts w:ascii="Century Gothic" w:hAnsi="Century Gothic"/>
        </w:rPr>
      </w:pPr>
      <w:r w:rsidRPr="00DD7829">
        <w:rPr>
          <w:rFonts w:ascii="Century Gothic" w:hAnsi="Century Gothic"/>
        </w:rPr>
        <w:t xml:space="preserve">Il Dirigente </w:t>
      </w:r>
      <w:proofErr w:type="gramStart"/>
      <w:r w:rsidRPr="00DD7829">
        <w:rPr>
          <w:rFonts w:ascii="Century Gothic" w:hAnsi="Century Gothic"/>
        </w:rPr>
        <w:t>scolastico  (</w:t>
      </w:r>
      <w:proofErr w:type="gramEnd"/>
      <w:r w:rsidRPr="00DD7829">
        <w:rPr>
          <w:rFonts w:ascii="Century Gothic" w:hAnsi="Century Gothic"/>
        </w:rPr>
        <w:t xml:space="preserve">presidente)  invita in docente di sostegno a riferire in merito all’alunno </w:t>
      </w:r>
      <w:r w:rsidR="002A241A" w:rsidRPr="00DD7829">
        <w:rPr>
          <w:rFonts w:ascii="Century Gothic" w:hAnsi="Century Gothic"/>
        </w:rPr>
        <w:t>_____________________</w:t>
      </w:r>
    </w:p>
    <w:p w14:paraId="7D0E7C11" w14:textId="77777777" w:rsidR="002A241A" w:rsidRPr="00DD7829" w:rsidRDefault="002A241A" w:rsidP="00DD7829">
      <w:pPr>
        <w:pStyle w:val="Normale1"/>
        <w:spacing w:line="360" w:lineRule="auto"/>
        <w:rPr>
          <w:rFonts w:ascii="Century Gothic" w:hAnsi="Century Gothic"/>
        </w:rPr>
      </w:pPr>
      <w:r w:rsidRPr="00DD7829">
        <w:rPr>
          <w:rFonts w:ascii="Century Gothic" w:hAnsi="Century Gothic"/>
        </w:rPr>
        <w:t>Il prof riferisce che</w:t>
      </w:r>
    </w:p>
    <w:p w14:paraId="2FBA8832" w14:textId="77777777" w:rsidR="00D03036" w:rsidRPr="00DD7829" w:rsidRDefault="00D03036"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w:t>
      </w:r>
      <w:r w:rsidR="005E158B" w:rsidRPr="00DD7829">
        <w:rPr>
          <w:rFonts w:ascii="Century Gothic" w:hAnsi="Century Gothic"/>
        </w:rPr>
        <w:t>_______________________________</w:t>
      </w:r>
    </w:p>
    <w:p w14:paraId="2207AEEC" w14:textId="77777777" w:rsidR="006705A4" w:rsidRPr="00DD7829" w:rsidRDefault="002A241A" w:rsidP="00DD7829">
      <w:pPr>
        <w:pStyle w:val="Normale1"/>
        <w:spacing w:line="360" w:lineRule="auto"/>
        <w:rPr>
          <w:rFonts w:ascii="Century Gothic" w:hAnsi="Century Gothic"/>
        </w:rPr>
      </w:pPr>
      <w:r w:rsidRPr="00DD7829">
        <w:rPr>
          <w:rFonts w:ascii="Century Gothic" w:hAnsi="Century Gothic"/>
        </w:rPr>
        <w:t>In merito il Consiglio di classe decide di assumere le seguenti decisioni:</w:t>
      </w:r>
    </w:p>
    <w:p w14:paraId="1BCE5586" w14:textId="77777777" w:rsidR="002A241A" w:rsidRPr="00DD7829" w:rsidRDefault="002A241A" w:rsidP="00DD7829">
      <w:pPr>
        <w:pStyle w:val="Normale1"/>
        <w:spacing w:line="360" w:lineRule="auto"/>
        <w:rPr>
          <w:rFonts w:ascii="Century Gothic" w:hAnsi="Century Gothic"/>
        </w:rPr>
      </w:pPr>
      <w:r w:rsidRPr="00DD7829">
        <w:rPr>
          <w:rFonts w:ascii="Century Gothic" w:hAnsi="Century Gothic"/>
        </w:rPr>
        <w:t>_______________________________________________________________________________________________________________________________________________________________</w:t>
      </w:r>
      <w:r w:rsidR="005E158B" w:rsidRPr="00DD7829">
        <w:rPr>
          <w:rFonts w:ascii="Century Gothic" w:hAnsi="Century Gothic"/>
        </w:rPr>
        <w:t>_______________________________</w:t>
      </w:r>
    </w:p>
    <w:p w14:paraId="55B3BB96" w14:textId="77777777" w:rsidR="002A241A" w:rsidRPr="00DD7829" w:rsidRDefault="002A241A" w:rsidP="00DD7829">
      <w:pPr>
        <w:pStyle w:val="Normale1"/>
        <w:spacing w:line="360" w:lineRule="auto"/>
        <w:rPr>
          <w:rFonts w:ascii="Century Gothic" w:hAnsi="Century Gothic"/>
          <w:b/>
        </w:rPr>
      </w:pPr>
      <w:r w:rsidRPr="00DD7829">
        <w:rPr>
          <w:rFonts w:ascii="Century Gothic" w:hAnsi="Century Gothic"/>
          <w:b/>
        </w:rPr>
        <w:t xml:space="preserve">Oppure </w:t>
      </w:r>
    </w:p>
    <w:p w14:paraId="6B305563" w14:textId="77777777" w:rsidR="002A241A" w:rsidRPr="00DD7829" w:rsidRDefault="002A241A" w:rsidP="00DD7829">
      <w:pPr>
        <w:pStyle w:val="Normale1"/>
        <w:spacing w:line="360" w:lineRule="auto"/>
        <w:rPr>
          <w:rFonts w:ascii="Century Gothic" w:hAnsi="Century Gothic"/>
          <w:b/>
        </w:rPr>
      </w:pPr>
      <w:r w:rsidRPr="00DD7829">
        <w:rPr>
          <w:rFonts w:ascii="Century Gothic" w:hAnsi="Century Gothic"/>
        </w:rPr>
        <w:lastRenderedPageBreak/>
        <w:t>Nella classe non sono presenti alunni con disabilità certificata per cui non si tratta il punto all’ordine del giorno</w:t>
      </w:r>
    </w:p>
    <w:p w14:paraId="3848A662" w14:textId="77777777" w:rsidR="002A241A" w:rsidRPr="00DD7829" w:rsidRDefault="002A241A" w:rsidP="00DD7829">
      <w:pPr>
        <w:pStyle w:val="Normale1"/>
        <w:spacing w:line="360" w:lineRule="auto"/>
        <w:rPr>
          <w:rFonts w:ascii="Century Gothic" w:hAnsi="Century Gothic"/>
          <w:b/>
        </w:rPr>
      </w:pPr>
    </w:p>
    <w:p w14:paraId="5623DB56" w14:textId="77777777" w:rsidR="008923FE" w:rsidRPr="00DD7829" w:rsidRDefault="005D599A" w:rsidP="00DD7829">
      <w:pPr>
        <w:widowControl w:val="0"/>
        <w:spacing w:line="360" w:lineRule="auto"/>
        <w:jc w:val="both"/>
        <w:rPr>
          <w:rFonts w:ascii="Century Gothic" w:hAnsi="Century Gothic"/>
          <w:b/>
        </w:rPr>
      </w:pPr>
      <w:r w:rsidRPr="00DD7829">
        <w:rPr>
          <w:rFonts w:ascii="Century Gothic" w:hAnsi="Century Gothic"/>
          <w:b/>
        </w:rPr>
        <w:t xml:space="preserve">PROGRAMMAZIONE VIAGGI DI ISTRUZIONE, </w:t>
      </w:r>
      <w:r w:rsidR="008923FE" w:rsidRPr="00DD7829">
        <w:rPr>
          <w:rFonts w:ascii="Century Gothic" w:hAnsi="Century Gothic"/>
          <w:b/>
        </w:rPr>
        <w:t>VISITE GUIDATE, ATTIVITA’</w:t>
      </w:r>
      <w:r w:rsidRPr="00DD7829">
        <w:rPr>
          <w:rFonts w:ascii="Century Gothic" w:hAnsi="Century Gothic"/>
          <w:b/>
        </w:rPr>
        <w:t xml:space="preserve"> TEATRALI</w:t>
      </w:r>
      <w:r w:rsidR="008923FE" w:rsidRPr="00DD7829">
        <w:rPr>
          <w:rFonts w:ascii="Century Gothic" w:hAnsi="Century Gothic"/>
          <w:b/>
        </w:rPr>
        <w:t xml:space="preserve"> E CINEMA CON INDIVIDUAZIONE DOCENTI ACCOMPAGNATORI</w:t>
      </w:r>
    </w:p>
    <w:p w14:paraId="38A25500" w14:textId="77777777" w:rsidR="005D599A" w:rsidRPr="00DD7829" w:rsidRDefault="005D599A" w:rsidP="00DD7829">
      <w:pPr>
        <w:widowControl w:val="0"/>
        <w:spacing w:line="360" w:lineRule="auto"/>
        <w:jc w:val="both"/>
        <w:rPr>
          <w:rFonts w:ascii="Century Gothic" w:hAnsi="Century Gothic"/>
        </w:rPr>
      </w:pPr>
    </w:p>
    <w:p w14:paraId="46A3A3E9"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Il Dirigente scolastico</w:t>
      </w:r>
      <w:r w:rsidR="00652C69" w:rsidRPr="00DD7829">
        <w:rPr>
          <w:rFonts w:ascii="Century Gothic" w:hAnsi="Century Gothic"/>
        </w:rPr>
        <w:t xml:space="preserve"> (il presidente)</w:t>
      </w:r>
      <w:r w:rsidRPr="00DD7829">
        <w:rPr>
          <w:rFonts w:ascii="Century Gothic" w:hAnsi="Century Gothic"/>
        </w:rPr>
        <w:t xml:space="preserve">, tenendo </w:t>
      </w:r>
      <w:proofErr w:type="gramStart"/>
      <w:r w:rsidRPr="00DD7829">
        <w:rPr>
          <w:rFonts w:ascii="Century Gothic" w:hAnsi="Century Gothic"/>
        </w:rPr>
        <w:t>conto  della</w:t>
      </w:r>
      <w:proofErr w:type="gramEnd"/>
      <w:r w:rsidRPr="00DD7829">
        <w:rPr>
          <w:rFonts w:ascii="Century Gothic" w:hAnsi="Century Gothic"/>
        </w:rPr>
        <w:t xml:space="preserve"> specificità dell'istituto e dei programmi delle varie  discipline oggetto  di  studio nella classe, nonché  degli  interessi  degli alunni,  propone di programmare, per il corrente anno scolastico, le seguenti attività:</w:t>
      </w:r>
    </w:p>
    <w:p w14:paraId="0ED4035B" w14:textId="77777777" w:rsidR="005D599A" w:rsidRPr="00DD7829" w:rsidRDefault="005D599A" w:rsidP="00DD7829">
      <w:pPr>
        <w:widowControl w:val="0"/>
        <w:numPr>
          <w:ilvl w:val="0"/>
          <w:numId w:val="7"/>
        </w:numPr>
        <w:spacing w:line="360" w:lineRule="auto"/>
        <w:jc w:val="both"/>
        <w:rPr>
          <w:rFonts w:ascii="Century Gothic" w:hAnsi="Century Gothic"/>
        </w:rPr>
      </w:pPr>
      <w:proofErr w:type="gramStart"/>
      <w:r w:rsidRPr="00DD7829">
        <w:rPr>
          <w:rFonts w:ascii="Century Gothic" w:hAnsi="Century Gothic"/>
        </w:rPr>
        <w:t>VISITE  GUIDATE</w:t>
      </w:r>
      <w:proofErr w:type="gramEnd"/>
      <w:r w:rsidRPr="00DD7829">
        <w:rPr>
          <w:rFonts w:ascii="Century Gothic" w:hAnsi="Century Gothic"/>
        </w:rPr>
        <w:t xml:space="preserve">  nelle aziende, nei laboratori e nei  musei  del territorio  regionale ed extra-regionale, al fine di  verificare  nella realtà le conoscenze tecnico-scientifiche apprese  in  classe,  in forma per lo più teorica, nello studio  delle  varie discipline;</w:t>
      </w:r>
      <w:r w:rsidR="005852AE" w:rsidRPr="00DD7829">
        <w:rPr>
          <w:rFonts w:ascii="Century Gothic" w:hAnsi="Century Gothic"/>
          <w:color w:val="FF0000"/>
        </w:rPr>
        <w:t>(solo per le classi seconde, se il Consiglio di classe lo ritenesse opportuno, è possibile visitare in uno dei giorni 18-19-20 Ottobre</w:t>
      </w:r>
      <w:r w:rsidR="004E4477" w:rsidRPr="00DD7829">
        <w:rPr>
          <w:rFonts w:ascii="Century Gothic" w:hAnsi="Century Gothic"/>
          <w:color w:val="FF0000"/>
        </w:rPr>
        <w:t xml:space="preserve"> 2024</w:t>
      </w:r>
      <w:r w:rsidR="005852AE" w:rsidRPr="00DD7829">
        <w:rPr>
          <w:rFonts w:ascii="Century Gothic" w:hAnsi="Century Gothic"/>
          <w:color w:val="FF0000"/>
        </w:rPr>
        <w:t xml:space="preserve"> “La città della scienza”</w:t>
      </w:r>
      <w:r w:rsidR="004E4477" w:rsidRPr="00DD7829">
        <w:rPr>
          <w:rFonts w:ascii="Century Gothic" w:hAnsi="Century Gothic"/>
          <w:color w:val="FF0000"/>
        </w:rPr>
        <w:t xml:space="preserve"> </w:t>
      </w:r>
      <w:r w:rsidR="005852AE" w:rsidRPr="00DD7829">
        <w:rPr>
          <w:rFonts w:ascii="Century Gothic" w:hAnsi="Century Gothic"/>
          <w:color w:val="FF0000"/>
        </w:rPr>
        <w:t>in occasione del NAPOLI DAY)</w:t>
      </w:r>
    </w:p>
    <w:p w14:paraId="76916823" w14:textId="77777777" w:rsidR="005D599A" w:rsidRPr="00DD7829" w:rsidRDefault="005D599A" w:rsidP="00DD7829">
      <w:pPr>
        <w:widowControl w:val="0"/>
        <w:numPr>
          <w:ilvl w:val="0"/>
          <w:numId w:val="7"/>
        </w:numPr>
        <w:spacing w:line="360" w:lineRule="auto"/>
        <w:jc w:val="both"/>
        <w:rPr>
          <w:rFonts w:ascii="Century Gothic" w:hAnsi="Century Gothic"/>
        </w:rPr>
      </w:pPr>
      <w:r w:rsidRPr="00DD7829">
        <w:rPr>
          <w:rFonts w:ascii="Century Gothic" w:hAnsi="Century Gothic"/>
        </w:rPr>
        <w:t xml:space="preserve">VIAGGI DI ISTRUZIONE di uno o più giorni nel territorio regionale ed extraregionale, al fine di far acquisire agli </w:t>
      </w:r>
      <w:proofErr w:type="gramStart"/>
      <w:r w:rsidRPr="00DD7829">
        <w:rPr>
          <w:rFonts w:ascii="Century Gothic" w:hAnsi="Century Gothic"/>
        </w:rPr>
        <w:t>alunni  maggiori</w:t>
      </w:r>
      <w:proofErr w:type="gramEnd"/>
      <w:r w:rsidRPr="00DD7829">
        <w:rPr>
          <w:rFonts w:ascii="Century Gothic" w:hAnsi="Century Gothic"/>
        </w:rPr>
        <w:t xml:space="preserve">  elementi di valutazione per una rielaborazione  in  forma critico-problematica  dei  vari  contenuti  culturali  di  base,  nonché per favorirne la crescita umana e sociale;</w:t>
      </w:r>
    </w:p>
    <w:p w14:paraId="4354FBC1" w14:textId="77777777" w:rsidR="005D599A" w:rsidRPr="00DD7829" w:rsidRDefault="005D599A" w:rsidP="00DD7829">
      <w:pPr>
        <w:widowControl w:val="0"/>
        <w:numPr>
          <w:ilvl w:val="0"/>
          <w:numId w:val="7"/>
        </w:numPr>
        <w:spacing w:line="360" w:lineRule="auto"/>
        <w:jc w:val="both"/>
        <w:rPr>
          <w:rFonts w:ascii="Century Gothic" w:hAnsi="Century Gothic"/>
        </w:rPr>
      </w:pPr>
      <w:r w:rsidRPr="00DD7829">
        <w:rPr>
          <w:rFonts w:ascii="Century Gothic" w:hAnsi="Century Gothic"/>
        </w:rPr>
        <w:t xml:space="preserve">SPETTACOLI TEATRALI presso i teatri delle città viciniori, su tematiche che siano di approfondimento </w:t>
      </w:r>
      <w:proofErr w:type="gramStart"/>
      <w:r w:rsidRPr="00DD7829">
        <w:rPr>
          <w:rFonts w:ascii="Century Gothic" w:hAnsi="Century Gothic"/>
        </w:rPr>
        <w:t>dei  programmi</w:t>
      </w:r>
      <w:proofErr w:type="gramEnd"/>
      <w:r w:rsidRPr="00DD7829">
        <w:rPr>
          <w:rFonts w:ascii="Century Gothic" w:hAnsi="Century Gothic"/>
        </w:rPr>
        <w:t xml:space="preserve"> di insegnamento delle varie discipline, con particolare riferimento a quelle storico-letterarie, al fine di  consolidare  e potenziare le capacità logico-espressive  degli  alunni;</w:t>
      </w:r>
    </w:p>
    <w:p w14:paraId="2E4AEA77" w14:textId="77777777" w:rsidR="005D599A" w:rsidRPr="00DD7829" w:rsidRDefault="005D599A" w:rsidP="00DD7829">
      <w:pPr>
        <w:widowControl w:val="0"/>
        <w:numPr>
          <w:ilvl w:val="0"/>
          <w:numId w:val="7"/>
        </w:numPr>
        <w:spacing w:line="360" w:lineRule="auto"/>
        <w:jc w:val="both"/>
        <w:rPr>
          <w:rFonts w:ascii="Century Gothic" w:hAnsi="Century Gothic"/>
        </w:rPr>
      </w:pPr>
      <w:r w:rsidRPr="00DD7829">
        <w:rPr>
          <w:rFonts w:ascii="Century Gothic" w:hAnsi="Century Gothic"/>
        </w:rPr>
        <w:t xml:space="preserve">ATTIVITA' SPORTIVA SCOLASTICA pomeridiana, con eventuale partecipazione ai Campionati Studenteschi al fine di incentivare gli </w:t>
      </w:r>
      <w:proofErr w:type="gramStart"/>
      <w:r w:rsidRPr="00DD7829">
        <w:rPr>
          <w:rFonts w:ascii="Century Gothic" w:hAnsi="Century Gothic"/>
        </w:rPr>
        <w:t>alunni  verso</w:t>
      </w:r>
      <w:proofErr w:type="gramEnd"/>
      <w:r w:rsidRPr="00DD7829">
        <w:rPr>
          <w:rFonts w:ascii="Century Gothic" w:hAnsi="Century Gothic"/>
        </w:rPr>
        <w:t xml:space="preserve"> la  pratica  sportiva, privilegiando quelle discipline  di  base aventi carattere preparatorio, nonché quelle in cui venga  favorito l'aspetto socializzante.</w:t>
      </w:r>
    </w:p>
    <w:p w14:paraId="0B11986C"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Successivamente,</w:t>
      </w:r>
      <w:r w:rsidR="00322598" w:rsidRPr="00DD7829">
        <w:rPr>
          <w:rFonts w:ascii="Century Gothic" w:hAnsi="Century Gothic"/>
        </w:rPr>
        <w:t xml:space="preserve"> il</w:t>
      </w:r>
      <w:r w:rsidRPr="00DD7829">
        <w:rPr>
          <w:rFonts w:ascii="Century Gothic" w:hAnsi="Century Gothic"/>
        </w:rPr>
        <w:t xml:space="preserve"> Dirigente scolastico informa il consiglio che per programmare tali attività devono esser individuati sin d’ora:</w:t>
      </w:r>
    </w:p>
    <w:p w14:paraId="3D111BC2" w14:textId="77777777" w:rsidR="005D599A" w:rsidRPr="00DD7829" w:rsidRDefault="005D599A" w:rsidP="00DD7829">
      <w:pPr>
        <w:widowControl w:val="0"/>
        <w:numPr>
          <w:ilvl w:val="0"/>
          <w:numId w:val="25"/>
        </w:numPr>
        <w:spacing w:line="360" w:lineRule="auto"/>
        <w:jc w:val="both"/>
        <w:rPr>
          <w:rFonts w:ascii="Century Gothic" w:hAnsi="Century Gothic"/>
        </w:rPr>
      </w:pPr>
      <w:r w:rsidRPr="00DD7829">
        <w:rPr>
          <w:rFonts w:ascii="Century Gothic" w:hAnsi="Century Gothic"/>
        </w:rPr>
        <w:t>le discipline coinvolte;</w:t>
      </w:r>
    </w:p>
    <w:p w14:paraId="5462C7FA" w14:textId="77777777" w:rsidR="005D599A" w:rsidRPr="00DD7829" w:rsidRDefault="005D599A" w:rsidP="00DD7829">
      <w:pPr>
        <w:widowControl w:val="0"/>
        <w:numPr>
          <w:ilvl w:val="0"/>
          <w:numId w:val="25"/>
        </w:numPr>
        <w:spacing w:line="360" w:lineRule="auto"/>
        <w:jc w:val="both"/>
        <w:rPr>
          <w:rFonts w:ascii="Century Gothic" w:hAnsi="Century Gothic"/>
        </w:rPr>
      </w:pPr>
      <w:r w:rsidRPr="00DD7829">
        <w:rPr>
          <w:rFonts w:ascii="Century Gothic" w:hAnsi="Century Gothic"/>
        </w:rPr>
        <w:t>gli obiettivi e i contenuti da sviluppare prima durante e dopo lo svolgimento dell’iniziativa;</w:t>
      </w:r>
    </w:p>
    <w:p w14:paraId="6C9EAE3D" w14:textId="77777777" w:rsidR="005D599A" w:rsidRPr="00DD7829" w:rsidRDefault="005D599A" w:rsidP="00DD7829">
      <w:pPr>
        <w:widowControl w:val="0"/>
        <w:numPr>
          <w:ilvl w:val="0"/>
          <w:numId w:val="25"/>
        </w:numPr>
        <w:spacing w:line="360" w:lineRule="auto"/>
        <w:jc w:val="both"/>
        <w:rPr>
          <w:rFonts w:ascii="Century Gothic" w:hAnsi="Century Gothic"/>
          <w:b/>
          <w:u w:val="single"/>
        </w:rPr>
      </w:pPr>
      <w:r w:rsidRPr="00DD7829">
        <w:rPr>
          <w:rFonts w:ascii="Century Gothic" w:hAnsi="Century Gothic"/>
        </w:rPr>
        <w:t>il docente accompagnatore, che per le visite aziendali deve essere il docente della/e disciplina/e tecniche interessate</w:t>
      </w:r>
    </w:p>
    <w:p w14:paraId="1E8F53FF"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Tenuto conto della programmazione didattico-educatico, il Consiglio di classe per il corrente anno scolastico delibera il seguente programma, indicando per ciascuna attività quanto richiesto.</w:t>
      </w:r>
    </w:p>
    <w:p w14:paraId="7B961E99" w14:textId="77777777" w:rsidR="005D599A" w:rsidRPr="00DD7829" w:rsidRDefault="005D599A" w:rsidP="00DD7829">
      <w:pPr>
        <w:widowControl w:val="0"/>
        <w:spacing w:line="360" w:lineRule="auto"/>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50"/>
        <w:gridCol w:w="2160"/>
        <w:gridCol w:w="2326"/>
      </w:tblGrid>
      <w:tr w:rsidR="005D599A" w:rsidRPr="00DD7829" w14:paraId="6910C46A" w14:textId="77777777" w:rsidTr="00EA2DFF">
        <w:tblPrEx>
          <w:tblCellMar>
            <w:top w:w="0" w:type="dxa"/>
            <w:bottom w:w="0" w:type="dxa"/>
          </w:tblCellMar>
        </w:tblPrEx>
        <w:trPr>
          <w:jc w:val="center"/>
        </w:trPr>
        <w:tc>
          <w:tcPr>
            <w:tcW w:w="2764" w:type="dxa"/>
          </w:tcPr>
          <w:p w14:paraId="4920BFEE" w14:textId="77777777" w:rsidR="005D599A" w:rsidRPr="00DD7829" w:rsidRDefault="001964C6" w:rsidP="00DD7829">
            <w:pPr>
              <w:widowControl w:val="0"/>
              <w:spacing w:line="360" w:lineRule="auto"/>
              <w:jc w:val="both"/>
              <w:rPr>
                <w:rFonts w:ascii="Century Gothic" w:hAnsi="Century Gothic"/>
              </w:rPr>
            </w:pPr>
            <w:r w:rsidRPr="00DD7829">
              <w:rPr>
                <w:rFonts w:ascii="Century Gothic" w:hAnsi="Century Gothic"/>
              </w:rPr>
              <w:t>T</w:t>
            </w:r>
            <w:r w:rsidR="005D599A" w:rsidRPr="00DD7829">
              <w:rPr>
                <w:rFonts w:ascii="Century Gothic" w:hAnsi="Century Gothic"/>
              </w:rPr>
              <w:t>ipologia</w:t>
            </w:r>
          </w:p>
        </w:tc>
        <w:tc>
          <w:tcPr>
            <w:tcW w:w="2250" w:type="dxa"/>
          </w:tcPr>
          <w:p w14:paraId="086FDA1E"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Discipline coinvolte</w:t>
            </w:r>
          </w:p>
        </w:tc>
        <w:tc>
          <w:tcPr>
            <w:tcW w:w="2160" w:type="dxa"/>
          </w:tcPr>
          <w:p w14:paraId="460F5D68"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Obiettivi e contenuti</w:t>
            </w:r>
          </w:p>
        </w:tc>
        <w:tc>
          <w:tcPr>
            <w:tcW w:w="2326" w:type="dxa"/>
          </w:tcPr>
          <w:p w14:paraId="567F3493" w14:textId="77777777" w:rsidR="005D599A" w:rsidRPr="00DD7829" w:rsidRDefault="001964C6" w:rsidP="00DD7829">
            <w:pPr>
              <w:widowControl w:val="0"/>
              <w:spacing w:line="360" w:lineRule="auto"/>
              <w:jc w:val="both"/>
              <w:rPr>
                <w:rFonts w:ascii="Century Gothic" w:hAnsi="Century Gothic"/>
              </w:rPr>
            </w:pPr>
            <w:r w:rsidRPr="00DD7829">
              <w:rPr>
                <w:rFonts w:ascii="Century Gothic" w:hAnsi="Century Gothic"/>
              </w:rPr>
              <w:t>A</w:t>
            </w:r>
            <w:r w:rsidR="005D599A" w:rsidRPr="00DD7829">
              <w:rPr>
                <w:rFonts w:ascii="Century Gothic" w:hAnsi="Century Gothic"/>
              </w:rPr>
              <w:t>ccompagnatore</w:t>
            </w:r>
          </w:p>
        </w:tc>
      </w:tr>
      <w:tr w:rsidR="005D599A" w:rsidRPr="00DD7829" w14:paraId="247B376F" w14:textId="77777777" w:rsidTr="00EA2DFF">
        <w:tblPrEx>
          <w:tblCellMar>
            <w:top w:w="0" w:type="dxa"/>
            <w:bottom w:w="0" w:type="dxa"/>
          </w:tblCellMar>
        </w:tblPrEx>
        <w:trPr>
          <w:jc w:val="center"/>
        </w:trPr>
        <w:tc>
          <w:tcPr>
            <w:tcW w:w="2764" w:type="dxa"/>
          </w:tcPr>
          <w:p w14:paraId="434C0E9E" w14:textId="77777777" w:rsidR="005D599A" w:rsidRPr="00DD7829" w:rsidRDefault="005D599A" w:rsidP="00DD7829">
            <w:pPr>
              <w:widowControl w:val="0"/>
              <w:spacing w:line="360" w:lineRule="auto"/>
              <w:jc w:val="both"/>
              <w:rPr>
                <w:rFonts w:ascii="Century Gothic" w:hAnsi="Century Gothic"/>
              </w:rPr>
            </w:pPr>
            <w:proofErr w:type="gramStart"/>
            <w:r w:rsidRPr="00DD7829">
              <w:rPr>
                <w:rFonts w:ascii="Century Gothic" w:hAnsi="Century Gothic"/>
              </w:rPr>
              <w:t>visite  guidate</w:t>
            </w:r>
            <w:proofErr w:type="gramEnd"/>
            <w:r w:rsidRPr="00DD7829">
              <w:rPr>
                <w:rFonts w:ascii="Century Gothic" w:hAnsi="Century Gothic"/>
              </w:rPr>
              <w:t xml:space="preserve"> e/o </w:t>
            </w:r>
            <w:r w:rsidRPr="00DD7829">
              <w:rPr>
                <w:rFonts w:ascii="Century Gothic" w:hAnsi="Century Gothic"/>
              </w:rPr>
              <w:lastRenderedPageBreak/>
              <w:t xml:space="preserve">aziendali </w:t>
            </w:r>
          </w:p>
        </w:tc>
        <w:tc>
          <w:tcPr>
            <w:tcW w:w="2250" w:type="dxa"/>
          </w:tcPr>
          <w:p w14:paraId="57D9A3C1" w14:textId="77777777" w:rsidR="005D599A" w:rsidRPr="00DD7829" w:rsidRDefault="005D599A" w:rsidP="00DD7829">
            <w:pPr>
              <w:widowControl w:val="0"/>
              <w:spacing w:line="360" w:lineRule="auto"/>
              <w:jc w:val="both"/>
              <w:rPr>
                <w:rFonts w:ascii="Century Gothic" w:hAnsi="Century Gothic"/>
              </w:rPr>
            </w:pPr>
          </w:p>
        </w:tc>
        <w:tc>
          <w:tcPr>
            <w:tcW w:w="2160" w:type="dxa"/>
          </w:tcPr>
          <w:p w14:paraId="536C1394" w14:textId="77777777" w:rsidR="005D599A" w:rsidRPr="00DD7829" w:rsidRDefault="005D599A" w:rsidP="00DD7829">
            <w:pPr>
              <w:widowControl w:val="0"/>
              <w:spacing w:line="360" w:lineRule="auto"/>
              <w:jc w:val="both"/>
              <w:rPr>
                <w:rFonts w:ascii="Century Gothic" w:hAnsi="Century Gothic"/>
              </w:rPr>
            </w:pPr>
          </w:p>
        </w:tc>
        <w:tc>
          <w:tcPr>
            <w:tcW w:w="2326" w:type="dxa"/>
          </w:tcPr>
          <w:p w14:paraId="74380741" w14:textId="77777777" w:rsidR="005D599A" w:rsidRPr="00DD7829" w:rsidRDefault="005D599A" w:rsidP="00DD7829">
            <w:pPr>
              <w:widowControl w:val="0"/>
              <w:spacing w:line="360" w:lineRule="auto"/>
              <w:jc w:val="both"/>
              <w:rPr>
                <w:rFonts w:ascii="Century Gothic" w:hAnsi="Century Gothic"/>
              </w:rPr>
            </w:pPr>
          </w:p>
        </w:tc>
      </w:tr>
      <w:tr w:rsidR="005D599A" w:rsidRPr="00DD7829" w14:paraId="25FCEF71" w14:textId="77777777" w:rsidTr="00EA2DFF">
        <w:tblPrEx>
          <w:tblCellMar>
            <w:top w:w="0" w:type="dxa"/>
            <w:bottom w:w="0" w:type="dxa"/>
          </w:tblCellMar>
        </w:tblPrEx>
        <w:trPr>
          <w:jc w:val="center"/>
        </w:trPr>
        <w:tc>
          <w:tcPr>
            <w:tcW w:w="2764" w:type="dxa"/>
          </w:tcPr>
          <w:p w14:paraId="260A69AE"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viaggi di istruzione di un giorno</w:t>
            </w:r>
          </w:p>
        </w:tc>
        <w:tc>
          <w:tcPr>
            <w:tcW w:w="2250" w:type="dxa"/>
          </w:tcPr>
          <w:p w14:paraId="7884EF35" w14:textId="77777777" w:rsidR="005D599A" w:rsidRPr="00DD7829" w:rsidRDefault="005D599A" w:rsidP="00DD7829">
            <w:pPr>
              <w:widowControl w:val="0"/>
              <w:spacing w:line="360" w:lineRule="auto"/>
              <w:jc w:val="both"/>
              <w:rPr>
                <w:rFonts w:ascii="Century Gothic" w:hAnsi="Century Gothic"/>
              </w:rPr>
            </w:pPr>
          </w:p>
        </w:tc>
        <w:tc>
          <w:tcPr>
            <w:tcW w:w="2160" w:type="dxa"/>
          </w:tcPr>
          <w:p w14:paraId="1ED9AA89" w14:textId="77777777" w:rsidR="005D599A" w:rsidRPr="00DD7829" w:rsidRDefault="005D599A" w:rsidP="00DD7829">
            <w:pPr>
              <w:widowControl w:val="0"/>
              <w:spacing w:line="360" w:lineRule="auto"/>
              <w:jc w:val="both"/>
              <w:rPr>
                <w:rFonts w:ascii="Century Gothic" w:hAnsi="Century Gothic"/>
              </w:rPr>
            </w:pPr>
          </w:p>
        </w:tc>
        <w:tc>
          <w:tcPr>
            <w:tcW w:w="2326" w:type="dxa"/>
          </w:tcPr>
          <w:p w14:paraId="1F6FFB00" w14:textId="77777777" w:rsidR="005D599A" w:rsidRPr="00DD7829" w:rsidRDefault="005D599A" w:rsidP="00DD7829">
            <w:pPr>
              <w:widowControl w:val="0"/>
              <w:spacing w:line="360" w:lineRule="auto"/>
              <w:jc w:val="both"/>
              <w:rPr>
                <w:rFonts w:ascii="Century Gothic" w:hAnsi="Century Gothic"/>
              </w:rPr>
            </w:pPr>
          </w:p>
        </w:tc>
      </w:tr>
      <w:tr w:rsidR="005D599A" w:rsidRPr="00DD7829" w14:paraId="715F428B" w14:textId="77777777" w:rsidTr="00EA2DFF">
        <w:tblPrEx>
          <w:tblCellMar>
            <w:top w:w="0" w:type="dxa"/>
            <w:bottom w:w="0" w:type="dxa"/>
          </w:tblCellMar>
        </w:tblPrEx>
        <w:trPr>
          <w:jc w:val="center"/>
        </w:trPr>
        <w:tc>
          <w:tcPr>
            <w:tcW w:w="2764" w:type="dxa"/>
          </w:tcPr>
          <w:p w14:paraId="737A7D9E"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viaggi di istruzione di piu’ giorni</w:t>
            </w:r>
          </w:p>
        </w:tc>
        <w:tc>
          <w:tcPr>
            <w:tcW w:w="2250" w:type="dxa"/>
          </w:tcPr>
          <w:p w14:paraId="3D31FFC0" w14:textId="77777777" w:rsidR="005D599A" w:rsidRPr="00DD7829" w:rsidRDefault="005D599A" w:rsidP="00DD7829">
            <w:pPr>
              <w:widowControl w:val="0"/>
              <w:spacing w:line="360" w:lineRule="auto"/>
              <w:jc w:val="both"/>
              <w:rPr>
                <w:rFonts w:ascii="Century Gothic" w:hAnsi="Century Gothic"/>
              </w:rPr>
            </w:pPr>
          </w:p>
        </w:tc>
        <w:tc>
          <w:tcPr>
            <w:tcW w:w="2160" w:type="dxa"/>
          </w:tcPr>
          <w:p w14:paraId="422D2B36" w14:textId="77777777" w:rsidR="005D599A" w:rsidRPr="00DD7829" w:rsidRDefault="005D599A" w:rsidP="00DD7829">
            <w:pPr>
              <w:widowControl w:val="0"/>
              <w:spacing w:line="360" w:lineRule="auto"/>
              <w:jc w:val="both"/>
              <w:rPr>
                <w:rFonts w:ascii="Century Gothic" w:hAnsi="Century Gothic"/>
              </w:rPr>
            </w:pPr>
          </w:p>
        </w:tc>
        <w:tc>
          <w:tcPr>
            <w:tcW w:w="2326" w:type="dxa"/>
          </w:tcPr>
          <w:p w14:paraId="59DF94E0" w14:textId="77777777" w:rsidR="005D599A" w:rsidRPr="00DD7829" w:rsidRDefault="005D599A" w:rsidP="00DD7829">
            <w:pPr>
              <w:widowControl w:val="0"/>
              <w:spacing w:line="360" w:lineRule="auto"/>
              <w:jc w:val="both"/>
              <w:rPr>
                <w:rFonts w:ascii="Century Gothic" w:hAnsi="Century Gothic"/>
              </w:rPr>
            </w:pPr>
          </w:p>
        </w:tc>
      </w:tr>
      <w:tr w:rsidR="005D599A" w:rsidRPr="00DD7829" w14:paraId="2CDEE6AD" w14:textId="77777777" w:rsidTr="00EA2DFF">
        <w:tblPrEx>
          <w:tblCellMar>
            <w:top w:w="0" w:type="dxa"/>
            <w:bottom w:w="0" w:type="dxa"/>
          </w:tblCellMar>
        </w:tblPrEx>
        <w:trPr>
          <w:jc w:val="center"/>
        </w:trPr>
        <w:tc>
          <w:tcPr>
            <w:tcW w:w="2764" w:type="dxa"/>
          </w:tcPr>
          <w:p w14:paraId="6E88C149"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spettacoli teatrali</w:t>
            </w:r>
          </w:p>
        </w:tc>
        <w:tc>
          <w:tcPr>
            <w:tcW w:w="2250" w:type="dxa"/>
          </w:tcPr>
          <w:p w14:paraId="0F6BF1DA" w14:textId="77777777" w:rsidR="005D599A" w:rsidRPr="00DD7829" w:rsidRDefault="005D599A" w:rsidP="00DD7829">
            <w:pPr>
              <w:widowControl w:val="0"/>
              <w:spacing w:line="360" w:lineRule="auto"/>
              <w:jc w:val="both"/>
              <w:rPr>
                <w:rFonts w:ascii="Century Gothic" w:hAnsi="Century Gothic"/>
              </w:rPr>
            </w:pPr>
          </w:p>
        </w:tc>
        <w:tc>
          <w:tcPr>
            <w:tcW w:w="2160" w:type="dxa"/>
          </w:tcPr>
          <w:p w14:paraId="3B29F410" w14:textId="77777777" w:rsidR="005D599A" w:rsidRPr="00DD7829" w:rsidRDefault="005D599A" w:rsidP="00DD7829">
            <w:pPr>
              <w:widowControl w:val="0"/>
              <w:spacing w:line="360" w:lineRule="auto"/>
              <w:jc w:val="both"/>
              <w:rPr>
                <w:rFonts w:ascii="Century Gothic" w:hAnsi="Century Gothic"/>
              </w:rPr>
            </w:pPr>
          </w:p>
        </w:tc>
        <w:tc>
          <w:tcPr>
            <w:tcW w:w="2326" w:type="dxa"/>
          </w:tcPr>
          <w:p w14:paraId="5384E8AC" w14:textId="77777777" w:rsidR="005D599A" w:rsidRPr="00DD7829" w:rsidRDefault="005D599A" w:rsidP="00DD7829">
            <w:pPr>
              <w:widowControl w:val="0"/>
              <w:spacing w:line="360" w:lineRule="auto"/>
              <w:jc w:val="both"/>
              <w:rPr>
                <w:rFonts w:ascii="Century Gothic" w:hAnsi="Century Gothic"/>
              </w:rPr>
            </w:pPr>
          </w:p>
        </w:tc>
      </w:tr>
      <w:tr w:rsidR="005D599A" w:rsidRPr="00DD7829" w14:paraId="4B3CA7F1" w14:textId="77777777" w:rsidTr="00EA2DFF">
        <w:tblPrEx>
          <w:tblCellMar>
            <w:top w:w="0" w:type="dxa"/>
            <w:bottom w:w="0" w:type="dxa"/>
          </w:tblCellMar>
        </w:tblPrEx>
        <w:trPr>
          <w:jc w:val="center"/>
        </w:trPr>
        <w:tc>
          <w:tcPr>
            <w:tcW w:w="2764" w:type="dxa"/>
          </w:tcPr>
          <w:p w14:paraId="7E444CAA" w14:textId="77777777" w:rsidR="005D599A" w:rsidRPr="00DD7829" w:rsidRDefault="005D599A" w:rsidP="00DD7829">
            <w:pPr>
              <w:widowControl w:val="0"/>
              <w:spacing w:line="360" w:lineRule="auto"/>
              <w:jc w:val="both"/>
              <w:rPr>
                <w:rFonts w:ascii="Century Gothic" w:hAnsi="Century Gothic"/>
              </w:rPr>
            </w:pPr>
            <w:r w:rsidRPr="00DD7829">
              <w:rPr>
                <w:rFonts w:ascii="Century Gothic" w:hAnsi="Century Gothic"/>
              </w:rPr>
              <w:t>attivita' sportiva scolastica</w:t>
            </w:r>
          </w:p>
        </w:tc>
        <w:tc>
          <w:tcPr>
            <w:tcW w:w="2250" w:type="dxa"/>
          </w:tcPr>
          <w:p w14:paraId="1D3E2373" w14:textId="77777777" w:rsidR="005D599A" w:rsidRPr="00DD7829" w:rsidRDefault="005D599A" w:rsidP="00DD7829">
            <w:pPr>
              <w:widowControl w:val="0"/>
              <w:spacing w:line="360" w:lineRule="auto"/>
              <w:jc w:val="both"/>
              <w:rPr>
                <w:rFonts w:ascii="Century Gothic" w:hAnsi="Century Gothic"/>
              </w:rPr>
            </w:pPr>
          </w:p>
        </w:tc>
        <w:tc>
          <w:tcPr>
            <w:tcW w:w="2160" w:type="dxa"/>
          </w:tcPr>
          <w:p w14:paraId="73E2B8D5" w14:textId="77777777" w:rsidR="005D599A" w:rsidRPr="00DD7829" w:rsidRDefault="005D599A" w:rsidP="00DD7829">
            <w:pPr>
              <w:widowControl w:val="0"/>
              <w:spacing w:line="360" w:lineRule="auto"/>
              <w:jc w:val="both"/>
              <w:rPr>
                <w:rFonts w:ascii="Century Gothic" w:hAnsi="Century Gothic"/>
              </w:rPr>
            </w:pPr>
          </w:p>
        </w:tc>
        <w:tc>
          <w:tcPr>
            <w:tcW w:w="2326" w:type="dxa"/>
          </w:tcPr>
          <w:p w14:paraId="5BD9BD36" w14:textId="77777777" w:rsidR="005D599A" w:rsidRPr="00DD7829" w:rsidRDefault="005D599A" w:rsidP="00DD7829">
            <w:pPr>
              <w:widowControl w:val="0"/>
              <w:spacing w:line="360" w:lineRule="auto"/>
              <w:jc w:val="both"/>
              <w:rPr>
                <w:rFonts w:ascii="Century Gothic" w:hAnsi="Century Gothic"/>
              </w:rPr>
            </w:pPr>
          </w:p>
        </w:tc>
      </w:tr>
    </w:tbl>
    <w:p w14:paraId="7103B4E5" w14:textId="77777777" w:rsidR="00A8406A" w:rsidRPr="00DD7829" w:rsidRDefault="009C709E" w:rsidP="00DD7829">
      <w:pPr>
        <w:pStyle w:val="Normale1"/>
        <w:spacing w:line="360" w:lineRule="auto"/>
        <w:rPr>
          <w:rFonts w:ascii="Century Gothic" w:hAnsi="Century Gothic"/>
          <w:b/>
        </w:rPr>
      </w:pPr>
      <w:r w:rsidRPr="00DD7829">
        <w:rPr>
          <w:rFonts w:ascii="Century Gothic" w:hAnsi="Century Gothic"/>
          <w:b/>
        </w:rPr>
        <w:t xml:space="preserve">NOMINA TUTOR </w:t>
      </w:r>
      <w:r>
        <w:rPr>
          <w:rFonts w:ascii="Century Gothic" w:hAnsi="Century Gothic"/>
          <w:b/>
        </w:rPr>
        <w:t xml:space="preserve">per </w:t>
      </w:r>
      <w:r w:rsidR="00A8406A" w:rsidRPr="00DD7829">
        <w:rPr>
          <w:rFonts w:ascii="Century Gothic" w:hAnsi="Century Gothic"/>
          <w:b/>
        </w:rPr>
        <w:t>“PERCORSI PER LE COMPETENZE TRASVERSALI E PER L’ORIENTAMENTO” - (PCTO)</w:t>
      </w:r>
    </w:p>
    <w:p w14:paraId="363FA80F" w14:textId="77777777" w:rsidR="00A8406A" w:rsidRPr="00DD7829" w:rsidRDefault="00A8406A" w:rsidP="00DD7829">
      <w:pPr>
        <w:widowControl w:val="0"/>
        <w:spacing w:line="360" w:lineRule="auto"/>
        <w:jc w:val="both"/>
        <w:rPr>
          <w:rFonts w:ascii="Century Gothic" w:hAnsi="Century Gothic"/>
          <w:bCs/>
        </w:rPr>
      </w:pPr>
      <w:r w:rsidRPr="00DD7829">
        <w:rPr>
          <w:rFonts w:ascii="Century Gothic" w:hAnsi="Century Gothic"/>
        </w:rPr>
        <w:t>Il dirigente scolastico (il presidente), ricorda al consiglio che, in base al comma 33 dell’art 1 - Legge 107/</w:t>
      </w:r>
      <w:proofErr w:type="gramStart"/>
      <w:r w:rsidRPr="00DD7829">
        <w:rPr>
          <w:rFonts w:ascii="Century Gothic" w:hAnsi="Century Gothic"/>
        </w:rPr>
        <w:t>15 ,</w:t>
      </w:r>
      <w:proofErr w:type="gramEnd"/>
      <w:r w:rsidRPr="00DD7829">
        <w:rPr>
          <w:rFonts w:ascii="Century Gothic" w:hAnsi="Century Gothic"/>
        </w:rPr>
        <w:t xml:space="preserve"> i  percorsi  di  alternanza scuola-lavoro sono attuati per tutti gli studenti del triennio delle Superiori che hanno </w:t>
      </w:r>
      <w:r w:rsidRPr="00DD7829">
        <w:rPr>
          <w:rFonts w:ascii="Century Gothic" w:hAnsi="Century Gothic"/>
          <w:bCs/>
        </w:rPr>
        <w:t xml:space="preserve">l’obbligo di svolgere </w:t>
      </w:r>
      <w:r w:rsidRPr="00DD7829">
        <w:rPr>
          <w:rFonts w:ascii="Century Gothic" w:hAnsi="Century Gothic"/>
        </w:rPr>
        <w:t>“</w:t>
      </w:r>
      <w:r w:rsidRPr="00DD7829">
        <w:rPr>
          <w:rFonts w:ascii="Century Gothic" w:hAnsi="Century Gothic"/>
          <w:bCs/>
        </w:rPr>
        <w:t>Percorsi per le competenze trasversali e per l’orientamento (PCTO)</w:t>
      </w:r>
      <w:r w:rsidR="00DD7829">
        <w:rPr>
          <w:rFonts w:ascii="Century Gothic" w:hAnsi="Century Gothic"/>
          <w:bCs/>
        </w:rPr>
        <w:t xml:space="preserve">; </w:t>
      </w:r>
      <w:r w:rsidRPr="00DD7829">
        <w:rPr>
          <w:rFonts w:ascii="Century Gothic" w:hAnsi="Century Gothic"/>
          <w:color w:val="2A2A2A"/>
          <w:shd w:val="clear" w:color="auto" w:fill="FFFFFF"/>
        </w:rPr>
        <w:t>la sua durata è nell’ultimo triennio di almeno 150 ore negli istituti tecnici</w:t>
      </w:r>
      <w:r w:rsidR="00DD7829">
        <w:rPr>
          <w:rFonts w:ascii="Century Gothic" w:hAnsi="Century Gothic"/>
          <w:color w:val="2A2A2A"/>
          <w:shd w:val="clear" w:color="auto" w:fill="FFFFFF"/>
        </w:rPr>
        <w:t>.</w:t>
      </w:r>
    </w:p>
    <w:p w14:paraId="431F0C75" w14:textId="77777777" w:rsidR="00A8406A" w:rsidRPr="00DD7829" w:rsidRDefault="00A8406A" w:rsidP="00DD7829">
      <w:pPr>
        <w:widowControl w:val="0"/>
        <w:spacing w:line="360" w:lineRule="auto"/>
        <w:jc w:val="both"/>
        <w:rPr>
          <w:rFonts w:ascii="Century Gothic" w:hAnsi="Century Gothic"/>
        </w:rPr>
      </w:pPr>
      <w:r w:rsidRPr="00DD7829">
        <w:rPr>
          <w:rFonts w:ascii="Century Gothic" w:hAnsi="Century Gothic"/>
          <w:color w:val="2A2A2A"/>
          <w:shd w:val="clear" w:color="auto" w:fill="FFFFFF"/>
        </w:rPr>
        <w:t xml:space="preserve">Con decreto n 774 del 4.09.19 il MIUR ha emanato le Nuove linee guida relative </w:t>
      </w:r>
      <w:r w:rsidRPr="00DD7829">
        <w:rPr>
          <w:rFonts w:ascii="Century Gothic" w:hAnsi="Century Gothic"/>
        </w:rPr>
        <w:t xml:space="preserve">ai percorsi per le competenze trasversali e per l'orientamento che si rendono applicabili alle istituzioni scolastiche di istruzione secondaria di secondo grado statali e paritarie a partire dall'anno scolastico 2019/2020. </w:t>
      </w:r>
    </w:p>
    <w:p w14:paraId="192DC983" w14:textId="77777777" w:rsidR="00A8406A" w:rsidRPr="00DD7829" w:rsidRDefault="00A8406A" w:rsidP="00DD7829">
      <w:p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rPr>
        <w:t>Le suddette Linee Guida esplicitano altresì i compiti del tutor scolastico così declinate:</w:t>
      </w:r>
      <w:r w:rsidRPr="00DD7829">
        <w:rPr>
          <w:rFonts w:ascii="Century Gothic" w:hAnsi="Century Gothic"/>
          <w:color w:val="2A2A2A"/>
          <w:shd w:val="clear" w:color="auto" w:fill="FFFFFF"/>
        </w:rPr>
        <w:t xml:space="preserve"> </w:t>
      </w:r>
    </w:p>
    <w:p w14:paraId="0C985460"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elabora, insieme al tutor esterno, il percorso formativo personalizzato che è sottoscritto dalle parti coinvolte (scuola, struttura ospitante, studente/soggetti esercenti la potestà genitoriale); </w:t>
      </w:r>
    </w:p>
    <w:p w14:paraId="4AE999AD"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assiste e guida lo studente nei percorsi e ne verifica, in collaborazione con il tutor esterno, il corretto svolgimento; </w:t>
      </w:r>
    </w:p>
    <w:p w14:paraId="7EB96187"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gestisce le relazioni con il contesto in cui si sviluppa l’esperienza di apprendimento, rapportandosi con il tutor esterno; </w:t>
      </w:r>
    </w:p>
    <w:p w14:paraId="28DF7686"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monitora le attività e affronta le eventuali criticità che dovessero emergere dalle stesse; </w:t>
      </w:r>
    </w:p>
    <w:p w14:paraId="1FD2BD89"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osserva, comunica e valorizza gli obiettivi raggiunti e le competenze progressivamente sviluppate dallo studente; </w:t>
      </w:r>
    </w:p>
    <w:p w14:paraId="72BDF5DA"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promuove l’attività di valutazione sull’efficacia e la coerenza del percorso da parte dello studente coinvolto; </w:t>
      </w:r>
    </w:p>
    <w:p w14:paraId="7C8D982A"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informa gli organi scolastici preposti ed aggiorna il Consiglio di classe sullo svolgimento dei percorsi, anche ai fini dell’eventuale riallineamento della classe; </w:t>
      </w:r>
    </w:p>
    <w:p w14:paraId="5F1379B8" w14:textId="77777777" w:rsidR="00A8406A" w:rsidRPr="00DD7829" w:rsidRDefault="00A8406A" w:rsidP="00DD7829">
      <w:pPr>
        <w:numPr>
          <w:ilvl w:val="0"/>
          <w:numId w:val="30"/>
        </w:numPr>
        <w:autoSpaceDE w:val="0"/>
        <w:autoSpaceDN w:val="0"/>
        <w:adjustRightInd w:val="0"/>
        <w:spacing w:line="360" w:lineRule="auto"/>
        <w:jc w:val="both"/>
        <w:rPr>
          <w:rFonts w:ascii="Century Gothic" w:hAnsi="Century Gothic"/>
          <w:color w:val="2A2A2A"/>
          <w:shd w:val="clear" w:color="auto" w:fill="FFFFFF"/>
        </w:rPr>
      </w:pPr>
      <w:r w:rsidRPr="00DD7829">
        <w:rPr>
          <w:rFonts w:ascii="Century Gothic" w:hAnsi="Century Gothic"/>
          <w:color w:val="2A2A2A"/>
          <w:shd w:val="clear" w:color="auto" w:fill="FFFFFF"/>
        </w:rPr>
        <w:t xml:space="preserve">assiste il Dirigente Scolastico nella redazione della scheda di valutazione sulle strutture con le quali sono state stipulate le convenzioni per le attività relative ai percorsi, evidenziandone il potenziale formativo e le eventuali difficoltà incontrate nella collaborazione. </w:t>
      </w:r>
    </w:p>
    <w:p w14:paraId="0931686E" w14:textId="77777777" w:rsidR="00A8406A" w:rsidRPr="00DD7829" w:rsidRDefault="00A8406A" w:rsidP="00DD7829">
      <w:pPr>
        <w:widowControl w:val="0"/>
        <w:spacing w:line="360" w:lineRule="auto"/>
        <w:jc w:val="both"/>
        <w:rPr>
          <w:rFonts w:ascii="Century Gothic" w:hAnsi="Century Gothic" w:cs="Arial"/>
        </w:rPr>
      </w:pPr>
      <w:r w:rsidRPr="00DD7829">
        <w:rPr>
          <w:rFonts w:ascii="Century Gothic" w:hAnsi="Century Gothic" w:cs="Arial"/>
        </w:rPr>
        <w:t>Il consiglio di classe è invitato a programmare quanto necessario per la classe in accordo con la funzione strumentale che si interessa dell’Alternanza Scuola-Lavoro.</w:t>
      </w:r>
    </w:p>
    <w:p w14:paraId="477FFC9B" w14:textId="77777777" w:rsidR="00DD7829" w:rsidRDefault="00A8406A" w:rsidP="00DD7829">
      <w:pPr>
        <w:widowControl w:val="0"/>
        <w:spacing w:line="360" w:lineRule="auto"/>
        <w:jc w:val="both"/>
        <w:rPr>
          <w:rFonts w:ascii="Century Gothic" w:hAnsi="Century Gothic" w:cs="Arial"/>
          <w:color w:val="FF0000"/>
        </w:rPr>
      </w:pPr>
      <w:r w:rsidRPr="00DD7829">
        <w:rPr>
          <w:rFonts w:ascii="Century Gothic" w:hAnsi="Century Gothic" w:cs="Arial"/>
        </w:rPr>
        <w:t xml:space="preserve">Nel contempo il Consiglio di Classe individua il tutor per i percorsi PCTO </w:t>
      </w:r>
      <w:proofErr w:type="gramStart"/>
      <w:r w:rsidRPr="00DD7829">
        <w:rPr>
          <w:rFonts w:ascii="Century Gothic" w:hAnsi="Century Gothic" w:cs="Arial"/>
        </w:rPr>
        <w:t>nelle persona</w:t>
      </w:r>
      <w:proofErr w:type="gramEnd"/>
      <w:r w:rsidRPr="00DD7829">
        <w:rPr>
          <w:rFonts w:ascii="Century Gothic" w:hAnsi="Century Gothic" w:cs="Arial"/>
        </w:rPr>
        <w:t xml:space="preserve"> del </w:t>
      </w:r>
      <w:r w:rsidRPr="00DD7829">
        <w:rPr>
          <w:rFonts w:ascii="Century Gothic" w:hAnsi="Century Gothic" w:cs="Arial"/>
        </w:rPr>
        <w:lastRenderedPageBreak/>
        <w:t>prof________________________ che accetta</w:t>
      </w:r>
      <w:r w:rsidRPr="00DD7829">
        <w:rPr>
          <w:rFonts w:ascii="Century Gothic" w:hAnsi="Century Gothic" w:cs="Arial"/>
          <w:color w:val="FF0000"/>
        </w:rPr>
        <w:t>.</w:t>
      </w:r>
      <w:r w:rsidR="00DD7829">
        <w:rPr>
          <w:rFonts w:ascii="Century Gothic" w:hAnsi="Century Gothic" w:cs="Arial"/>
          <w:color w:val="FF0000"/>
        </w:rPr>
        <w:t xml:space="preserve">  </w:t>
      </w:r>
    </w:p>
    <w:p w14:paraId="140AAC70" w14:textId="77777777" w:rsidR="00A8406A" w:rsidRPr="00DD7829" w:rsidRDefault="00A040DA" w:rsidP="00DD7829">
      <w:pPr>
        <w:widowControl w:val="0"/>
        <w:spacing w:line="360" w:lineRule="auto"/>
        <w:jc w:val="both"/>
        <w:rPr>
          <w:rFonts w:ascii="Century Gothic" w:hAnsi="Century Gothic" w:cs="Arial"/>
        </w:rPr>
      </w:pPr>
      <w:proofErr w:type="gramStart"/>
      <w:r w:rsidRPr="00DD7829">
        <w:rPr>
          <w:rFonts w:ascii="Century Gothic" w:hAnsi="Century Gothic" w:cs="Arial"/>
          <w:color w:val="FF0000"/>
        </w:rPr>
        <w:t>( i</w:t>
      </w:r>
      <w:proofErr w:type="gramEnd"/>
      <w:r w:rsidRPr="00DD7829">
        <w:rPr>
          <w:rFonts w:ascii="Century Gothic" w:hAnsi="Century Gothic" w:cs="Arial"/>
          <w:color w:val="FF0000"/>
        </w:rPr>
        <w:t xml:space="preserve"> </w:t>
      </w:r>
      <w:proofErr w:type="spellStart"/>
      <w:r w:rsidRPr="00DD7829">
        <w:rPr>
          <w:rFonts w:ascii="Century Gothic" w:hAnsi="Century Gothic" w:cs="Arial"/>
          <w:color w:val="FF0000"/>
        </w:rPr>
        <w:t>prof.ri</w:t>
      </w:r>
      <w:proofErr w:type="spellEnd"/>
      <w:r w:rsidRPr="00DD7829">
        <w:rPr>
          <w:rFonts w:ascii="Century Gothic" w:hAnsi="Century Gothic" w:cs="Arial"/>
          <w:color w:val="FF0000"/>
        </w:rPr>
        <w:t xml:space="preserve"> tutor del </w:t>
      </w:r>
      <w:proofErr w:type="spellStart"/>
      <w:r w:rsidRPr="00DD7829">
        <w:rPr>
          <w:rFonts w:ascii="Century Gothic" w:hAnsi="Century Gothic" w:cs="Arial"/>
          <w:color w:val="FF0000"/>
        </w:rPr>
        <w:t>pcto</w:t>
      </w:r>
      <w:proofErr w:type="spellEnd"/>
      <w:r w:rsidRPr="00DD7829">
        <w:rPr>
          <w:rFonts w:ascii="Century Gothic" w:hAnsi="Century Gothic" w:cs="Arial"/>
          <w:color w:val="FF0000"/>
        </w:rPr>
        <w:t xml:space="preserve"> vanno individuati all’interno del consiglio di classe tra TUTTI  i suoi membri, NON SOLO gli insegnanti tecnici)</w:t>
      </w:r>
    </w:p>
    <w:p w14:paraId="78860E44" w14:textId="77777777" w:rsidR="001E37B6" w:rsidRPr="00DD7829" w:rsidRDefault="001E37B6" w:rsidP="00DD7829">
      <w:pPr>
        <w:widowControl w:val="0"/>
        <w:spacing w:line="360" w:lineRule="auto"/>
        <w:jc w:val="both"/>
        <w:rPr>
          <w:rFonts w:ascii="Century Gothic" w:hAnsi="Century Gothic" w:cs="Arial"/>
        </w:rPr>
      </w:pPr>
    </w:p>
    <w:p w14:paraId="49DE2EC7" w14:textId="77777777" w:rsidR="00D557E0" w:rsidRPr="00DD7829" w:rsidRDefault="00D557E0" w:rsidP="00DD7829">
      <w:pPr>
        <w:pStyle w:val="Normale1"/>
        <w:spacing w:line="360" w:lineRule="auto"/>
        <w:rPr>
          <w:rFonts w:ascii="Century Gothic" w:hAnsi="Century Gothic"/>
          <w:b/>
        </w:rPr>
      </w:pPr>
      <w:r w:rsidRPr="00DD7829">
        <w:rPr>
          <w:rFonts w:ascii="Century Gothic" w:hAnsi="Century Gothic"/>
          <w:b/>
        </w:rPr>
        <w:t>INDIVIDUAZIONE COORDINATORE DI EDUCAZIONE CIVICA</w:t>
      </w:r>
    </w:p>
    <w:p w14:paraId="6BB56DAB" w14:textId="77777777" w:rsidR="004E4477" w:rsidRPr="00DD7829" w:rsidRDefault="00D557E0" w:rsidP="00DD7829">
      <w:pPr>
        <w:widowControl w:val="0"/>
        <w:spacing w:line="360" w:lineRule="auto"/>
        <w:jc w:val="both"/>
        <w:rPr>
          <w:rFonts w:ascii="Century Gothic" w:hAnsi="Century Gothic" w:cs="Arial"/>
        </w:rPr>
      </w:pPr>
      <w:r w:rsidRPr="00DD7829">
        <w:rPr>
          <w:rFonts w:ascii="Century Gothic" w:hAnsi="Century Gothic" w:cs="Arial"/>
        </w:rPr>
        <w:t>Il CdC,</w:t>
      </w:r>
      <w:r w:rsidR="00F3203E" w:rsidRPr="00DD7829">
        <w:rPr>
          <w:rFonts w:ascii="Century Gothic" w:hAnsi="Century Gothic" w:cs="Arial"/>
        </w:rPr>
        <w:t xml:space="preserve"> tenuto conto dei </w:t>
      </w:r>
      <w:r w:rsidR="004E4477" w:rsidRPr="00DD7829">
        <w:rPr>
          <w:rFonts w:ascii="Century Gothic" w:hAnsi="Century Gothic" w:cs="Arial"/>
        </w:rPr>
        <w:t xml:space="preserve">seguenti criteri </w:t>
      </w:r>
      <w:r w:rsidR="00F3203E" w:rsidRPr="00DD7829">
        <w:rPr>
          <w:rFonts w:ascii="Century Gothic" w:hAnsi="Century Gothic" w:cs="Arial"/>
        </w:rPr>
        <w:t>riportati</w:t>
      </w:r>
      <w:r w:rsidR="004E4477" w:rsidRPr="00DD7829">
        <w:rPr>
          <w:rFonts w:ascii="Century Gothic" w:hAnsi="Century Gothic"/>
        </w:rPr>
        <w:t xml:space="preserve"> </w:t>
      </w:r>
      <w:r w:rsidR="004E4477" w:rsidRPr="00DD7829">
        <w:rPr>
          <w:rFonts w:ascii="Century Gothic" w:hAnsi="Century Gothic" w:cs="Arial"/>
        </w:rPr>
        <w:t xml:space="preserve">in ordine di priorità: </w:t>
      </w:r>
    </w:p>
    <w:p w14:paraId="2A3D301C" w14:textId="77777777" w:rsidR="004E4477" w:rsidRPr="00DD7829" w:rsidRDefault="004E4477" w:rsidP="00DD7829">
      <w:pPr>
        <w:widowControl w:val="0"/>
        <w:numPr>
          <w:ilvl w:val="0"/>
          <w:numId w:val="42"/>
        </w:numPr>
        <w:spacing w:line="360" w:lineRule="auto"/>
        <w:jc w:val="both"/>
        <w:rPr>
          <w:rFonts w:ascii="Century Gothic" w:hAnsi="Century Gothic" w:cs="Arial"/>
        </w:rPr>
      </w:pPr>
      <w:r w:rsidRPr="00DD7829">
        <w:rPr>
          <w:rFonts w:ascii="Century Gothic" w:hAnsi="Century Gothic" w:cs="Arial"/>
        </w:rPr>
        <w:t xml:space="preserve">docente titolare della disciplina di Scienze Giuridiche ed economiche (classi di concorso A046), per numero 4 classi su cui il docente presta servizio di insegnamento, a meno che non sia espressa volontà dello stesso docente assumere il coordinamento di educazione civica su un numero di classi superiore a 4 relativamente a quelle classi su cui lo stesso docente presta servizio di insegnamento per l’anno scolastico di riferimento. Nel primo biennio le classi non assegnate ai docenti citati sarà attribuita la funzione di coordinatore di educazione civica al docente della disciplina </w:t>
      </w:r>
      <w:proofErr w:type="gramStart"/>
      <w:r w:rsidRPr="00DD7829">
        <w:rPr>
          <w:rFonts w:ascii="Century Gothic" w:hAnsi="Century Gothic" w:cs="Arial"/>
        </w:rPr>
        <w:t>Italiano</w:t>
      </w:r>
      <w:proofErr w:type="gramEnd"/>
      <w:r w:rsidRPr="00DD7829">
        <w:rPr>
          <w:rFonts w:ascii="Century Gothic" w:hAnsi="Century Gothic" w:cs="Arial"/>
        </w:rPr>
        <w:t xml:space="preserve"> e storia che non ricopre già il ruolo di coordinatore;</w:t>
      </w:r>
    </w:p>
    <w:p w14:paraId="086B66BC" w14:textId="77777777" w:rsidR="004E4477" w:rsidRPr="00DD7829" w:rsidRDefault="004E4477" w:rsidP="00DD7829">
      <w:pPr>
        <w:widowControl w:val="0"/>
        <w:numPr>
          <w:ilvl w:val="0"/>
          <w:numId w:val="42"/>
        </w:numPr>
        <w:spacing w:line="360" w:lineRule="auto"/>
        <w:jc w:val="both"/>
        <w:rPr>
          <w:rFonts w:ascii="Century Gothic" w:hAnsi="Century Gothic" w:cs="Arial"/>
        </w:rPr>
      </w:pPr>
      <w:r w:rsidRPr="00DD7829">
        <w:rPr>
          <w:rFonts w:ascii="Century Gothic" w:hAnsi="Century Gothic" w:cs="Arial"/>
        </w:rPr>
        <w:t xml:space="preserve"> nei Consigli di Classe in cui NON sia presente la disciplina di Scienze Giuridiche ed economiche (classi di concorso A046), l’individuazione da parte del Consiglio di Classe del coordinatore di educazione civica avverrà tra i docenti che insegnano discipline coinvolte nel percorso di educazione civica definito dal </w:t>
      </w:r>
      <w:proofErr w:type="spellStart"/>
      <w:r w:rsidRPr="00DD7829">
        <w:rPr>
          <w:rFonts w:ascii="Century Gothic" w:hAnsi="Century Gothic" w:cs="Arial"/>
        </w:rPr>
        <w:t>C.d.C</w:t>
      </w:r>
      <w:proofErr w:type="spellEnd"/>
      <w:r w:rsidRPr="00DD7829">
        <w:rPr>
          <w:rFonts w:ascii="Century Gothic" w:hAnsi="Century Gothic" w:cs="Arial"/>
        </w:rPr>
        <w:t xml:space="preserve"> nel rispetto del criterio del minor numero di incarichi ricoperti, più precisamente:</w:t>
      </w:r>
    </w:p>
    <w:p w14:paraId="1B50F57E" w14:textId="77777777" w:rsidR="004E4477" w:rsidRPr="00DD7829" w:rsidRDefault="004E4477" w:rsidP="00DD7829">
      <w:pPr>
        <w:widowControl w:val="0"/>
        <w:numPr>
          <w:ilvl w:val="0"/>
          <w:numId w:val="43"/>
        </w:numPr>
        <w:spacing w:line="360" w:lineRule="auto"/>
        <w:ind w:left="1134" w:hanging="425"/>
        <w:jc w:val="both"/>
        <w:rPr>
          <w:rFonts w:ascii="Century Gothic" w:hAnsi="Century Gothic" w:cs="Arial"/>
        </w:rPr>
      </w:pPr>
      <w:r w:rsidRPr="00DD7829">
        <w:rPr>
          <w:rFonts w:ascii="Century Gothic" w:hAnsi="Century Gothic" w:cs="Arial"/>
        </w:rPr>
        <w:t xml:space="preserve">laddove siano presenti in seno al </w:t>
      </w:r>
      <w:proofErr w:type="spellStart"/>
      <w:r w:rsidRPr="00DD7829">
        <w:rPr>
          <w:rFonts w:ascii="Century Gothic" w:hAnsi="Century Gothic" w:cs="Arial"/>
        </w:rPr>
        <w:t>C.d.C</w:t>
      </w:r>
      <w:proofErr w:type="spellEnd"/>
      <w:r w:rsidRPr="00DD7829">
        <w:rPr>
          <w:rFonts w:ascii="Century Gothic" w:hAnsi="Century Gothic" w:cs="Arial"/>
        </w:rPr>
        <w:t>. uno o più docenti cui è affidato l’insegnamento di educazione civica che non ricoprano alcun incarico, l’incarico di coordinatore di educazione civica sarà affidato al docente che non ricopre alcun incarico e a cui è affidato l’insegnamento di educazione civica per il maggior numero di ore annuali di educazione civica.</w:t>
      </w:r>
    </w:p>
    <w:p w14:paraId="0BE6A949" w14:textId="77777777" w:rsidR="004E4477" w:rsidRPr="00DD7829" w:rsidRDefault="004E4477" w:rsidP="00DD7829">
      <w:pPr>
        <w:widowControl w:val="0"/>
        <w:numPr>
          <w:ilvl w:val="0"/>
          <w:numId w:val="43"/>
        </w:numPr>
        <w:spacing w:line="360" w:lineRule="auto"/>
        <w:ind w:left="1134" w:hanging="425"/>
        <w:jc w:val="both"/>
        <w:rPr>
          <w:rFonts w:ascii="Century Gothic" w:hAnsi="Century Gothic" w:cs="Arial"/>
        </w:rPr>
      </w:pPr>
      <w:r w:rsidRPr="00DD7829">
        <w:rPr>
          <w:rFonts w:ascii="Century Gothic" w:hAnsi="Century Gothic" w:cs="Arial"/>
        </w:rPr>
        <w:t xml:space="preserve">nel caso in cui in seno al </w:t>
      </w:r>
      <w:proofErr w:type="spellStart"/>
      <w:r w:rsidRPr="00DD7829">
        <w:rPr>
          <w:rFonts w:ascii="Century Gothic" w:hAnsi="Century Gothic" w:cs="Arial"/>
        </w:rPr>
        <w:t>C.d.C</w:t>
      </w:r>
      <w:proofErr w:type="spellEnd"/>
      <w:r w:rsidRPr="00DD7829">
        <w:rPr>
          <w:rFonts w:ascii="Century Gothic" w:hAnsi="Century Gothic" w:cs="Arial"/>
        </w:rPr>
        <w:t xml:space="preserve">. tutti i docenti a cui è affidato l’insegnamento di Educazione Civica ricoprano almeno un incarico, l’incarico di coordinatore di Educazione Civica sarà affidato al docente con il minor numero di incarichi: a parità di minor numero di incarichi, l’incarico di coordinatore di Educazione Civica </w:t>
      </w:r>
      <w:proofErr w:type="gramStart"/>
      <w:r w:rsidRPr="00DD7829">
        <w:rPr>
          <w:rFonts w:ascii="Century Gothic" w:hAnsi="Century Gothic" w:cs="Arial"/>
        </w:rPr>
        <w:t>sarà  attribuito</w:t>
      </w:r>
      <w:proofErr w:type="gramEnd"/>
      <w:r w:rsidRPr="00DD7829">
        <w:rPr>
          <w:rFonts w:ascii="Century Gothic" w:hAnsi="Century Gothic" w:cs="Arial"/>
        </w:rPr>
        <w:t xml:space="preserve"> </w:t>
      </w:r>
      <w:r w:rsidR="00A040DA" w:rsidRPr="00DD7829">
        <w:rPr>
          <w:rFonts w:ascii="Century Gothic" w:hAnsi="Century Gothic" w:cs="Arial"/>
        </w:rPr>
        <w:t>a</w:t>
      </w:r>
      <w:r w:rsidRPr="00DD7829">
        <w:rPr>
          <w:rFonts w:ascii="Century Gothic" w:hAnsi="Century Gothic" w:cs="Arial"/>
        </w:rPr>
        <w:t>l docente cui è affidato il maggior numero di ore annuali di educazione</w:t>
      </w:r>
      <w:r w:rsidR="00A040DA" w:rsidRPr="00DD7829">
        <w:rPr>
          <w:rFonts w:ascii="Century Gothic" w:hAnsi="Century Gothic" w:cs="Arial"/>
        </w:rPr>
        <w:t xml:space="preserve"> </w:t>
      </w:r>
      <w:r w:rsidRPr="00DD7829">
        <w:rPr>
          <w:rFonts w:ascii="Century Gothic" w:hAnsi="Century Gothic" w:cs="Arial"/>
        </w:rPr>
        <w:t>civica.</w:t>
      </w:r>
    </w:p>
    <w:p w14:paraId="2AF90613" w14:textId="77777777" w:rsidR="004E4477" w:rsidRPr="00DD7829" w:rsidRDefault="004E4477" w:rsidP="00DD7829">
      <w:pPr>
        <w:widowControl w:val="0"/>
        <w:numPr>
          <w:ilvl w:val="0"/>
          <w:numId w:val="43"/>
        </w:numPr>
        <w:spacing w:line="360" w:lineRule="auto"/>
        <w:ind w:left="1134" w:hanging="425"/>
        <w:jc w:val="both"/>
        <w:rPr>
          <w:rFonts w:ascii="Century Gothic" w:hAnsi="Century Gothic" w:cs="Arial"/>
        </w:rPr>
      </w:pPr>
      <w:r w:rsidRPr="00DD7829">
        <w:rPr>
          <w:rFonts w:ascii="Century Gothic" w:hAnsi="Century Gothic" w:cs="Arial"/>
        </w:rPr>
        <w:t xml:space="preserve">nel caso in cui in seno al </w:t>
      </w:r>
      <w:proofErr w:type="spellStart"/>
      <w:r w:rsidRPr="00DD7829">
        <w:rPr>
          <w:rFonts w:ascii="Century Gothic" w:hAnsi="Century Gothic" w:cs="Arial"/>
        </w:rPr>
        <w:t>C.d.C</w:t>
      </w:r>
      <w:proofErr w:type="spellEnd"/>
      <w:r w:rsidRPr="00DD7829">
        <w:rPr>
          <w:rFonts w:ascii="Century Gothic" w:hAnsi="Century Gothic" w:cs="Arial"/>
        </w:rPr>
        <w:t>. tutti i docenti cui è affidato l’insegnamento di</w:t>
      </w:r>
      <w:r w:rsidR="00A040DA" w:rsidRPr="00DD7829">
        <w:rPr>
          <w:rFonts w:ascii="Century Gothic" w:hAnsi="Century Gothic" w:cs="Arial"/>
        </w:rPr>
        <w:t xml:space="preserve"> </w:t>
      </w:r>
      <w:r w:rsidRPr="00DD7829">
        <w:rPr>
          <w:rFonts w:ascii="Century Gothic" w:hAnsi="Century Gothic" w:cs="Arial"/>
        </w:rPr>
        <w:t>educazione civica ricoprano lo stesso numero di incarichi presso questa istituzione</w:t>
      </w:r>
      <w:r w:rsidR="00A040DA" w:rsidRPr="00DD7829">
        <w:rPr>
          <w:rFonts w:ascii="Century Gothic" w:hAnsi="Century Gothic" w:cs="Arial"/>
        </w:rPr>
        <w:t xml:space="preserve"> </w:t>
      </w:r>
      <w:r w:rsidRPr="00DD7829">
        <w:rPr>
          <w:rFonts w:ascii="Century Gothic" w:hAnsi="Century Gothic" w:cs="Arial"/>
        </w:rPr>
        <w:t xml:space="preserve">scolastica, l’incarico di coordinatore di educazione civica sarà affidato al docente </w:t>
      </w:r>
      <w:proofErr w:type="gramStart"/>
      <w:r w:rsidRPr="00DD7829">
        <w:rPr>
          <w:rFonts w:ascii="Century Gothic" w:hAnsi="Century Gothic" w:cs="Arial"/>
        </w:rPr>
        <w:t>del</w:t>
      </w:r>
      <w:r w:rsidR="00A040DA" w:rsidRPr="00DD7829">
        <w:rPr>
          <w:rFonts w:ascii="Century Gothic" w:hAnsi="Century Gothic" w:cs="Arial"/>
        </w:rPr>
        <w:t xml:space="preserve">  </w:t>
      </w:r>
      <w:proofErr w:type="spellStart"/>
      <w:r w:rsidRPr="00DD7829">
        <w:rPr>
          <w:rFonts w:ascii="Century Gothic" w:hAnsi="Century Gothic" w:cs="Arial"/>
        </w:rPr>
        <w:t>CdC</w:t>
      </w:r>
      <w:proofErr w:type="spellEnd"/>
      <w:proofErr w:type="gramEnd"/>
      <w:r w:rsidRPr="00DD7829">
        <w:rPr>
          <w:rFonts w:ascii="Century Gothic" w:hAnsi="Century Gothic" w:cs="Arial"/>
        </w:rPr>
        <w:t xml:space="preserve"> cui è affidato l’insegnamento di educazione civica per il maggior numero di ore</w:t>
      </w:r>
      <w:r w:rsidR="00A040DA" w:rsidRPr="00DD7829">
        <w:rPr>
          <w:rFonts w:ascii="Century Gothic" w:hAnsi="Century Gothic" w:cs="Arial"/>
        </w:rPr>
        <w:t xml:space="preserve"> </w:t>
      </w:r>
      <w:r w:rsidRPr="00DD7829">
        <w:rPr>
          <w:rFonts w:ascii="Century Gothic" w:hAnsi="Century Gothic" w:cs="Arial"/>
        </w:rPr>
        <w:t>annuali di educazione civica.</w:t>
      </w:r>
    </w:p>
    <w:p w14:paraId="2E6AD55B" w14:textId="77777777" w:rsidR="00A040DA" w:rsidRPr="00DD7829" w:rsidRDefault="00A040DA" w:rsidP="00DD7829">
      <w:pPr>
        <w:widowControl w:val="0"/>
        <w:spacing w:line="360" w:lineRule="auto"/>
        <w:jc w:val="both"/>
        <w:rPr>
          <w:rFonts w:ascii="Century Gothic" w:hAnsi="Century Gothic" w:cs="Arial"/>
        </w:rPr>
      </w:pPr>
    </w:p>
    <w:p w14:paraId="5387BE5A" w14:textId="77777777" w:rsidR="00D557E0" w:rsidRPr="00DD7829" w:rsidRDefault="00F3203E" w:rsidP="00DD7829">
      <w:pPr>
        <w:widowControl w:val="0"/>
        <w:spacing w:line="360" w:lineRule="auto"/>
        <w:jc w:val="both"/>
        <w:rPr>
          <w:rFonts w:ascii="Century Gothic" w:hAnsi="Century Gothic" w:cs="Arial"/>
        </w:rPr>
      </w:pPr>
      <w:r w:rsidRPr="00DD7829">
        <w:rPr>
          <w:rFonts w:ascii="Century Gothic" w:hAnsi="Century Gothic" w:cs="Arial"/>
        </w:rPr>
        <w:t xml:space="preserve"> </w:t>
      </w:r>
      <w:r w:rsidR="00D557E0" w:rsidRPr="00DD7829">
        <w:rPr>
          <w:rFonts w:ascii="Century Gothic" w:hAnsi="Century Gothic" w:cs="Arial"/>
        </w:rPr>
        <w:t xml:space="preserve">dopo ampia discussione, nomina quale coordinatore di Educazione Civica la prof.ssa/il prof …… </w:t>
      </w:r>
    </w:p>
    <w:p w14:paraId="199E68AD" w14:textId="77777777" w:rsidR="00B47445" w:rsidRPr="00DD7829" w:rsidRDefault="00B47445" w:rsidP="00DD7829">
      <w:pPr>
        <w:widowControl w:val="0"/>
        <w:spacing w:line="360" w:lineRule="auto"/>
        <w:jc w:val="both"/>
        <w:rPr>
          <w:rFonts w:ascii="Century Gothic" w:hAnsi="Century Gothic" w:cs="Arial"/>
        </w:rPr>
      </w:pPr>
      <w:r w:rsidRPr="00DD7829">
        <w:rPr>
          <w:rFonts w:ascii="Century Gothic" w:hAnsi="Century Gothic" w:cs="Arial"/>
        </w:rPr>
        <w:lastRenderedPageBreak/>
        <w:t xml:space="preserve">La programmazione delle unità didattiche relative ad Educazione civica </w:t>
      </w:r>
      <w:proofErr w:type="gramStart"/>
      <w:r w:rsidRPr="00DD7829">
        <w:rPr>
          <w:rFonts w:ascii="Century Gothic" w:hAnsi="Century Gothic" w:cs="Arial"/>
        </w:rPr>
        <w:t>seguiranno</w:t>
      </w:r>
      <w:proofErr w:type="gramEnd"/>
      <w:r w:rsidRPr="00DD7829">
        <w:rPr>
          <w:rFonts w:ascii="Century Gothic" w:hAnsi="Century Gothic" w:cs="Arial"/>
        </w:rPr>
        <w:t xml:space="preserve"> le “Linee guida</w:t>
      </w:r>
      <w:r w:rsidRPr="00DD7829">
        <w:rPr>
          <w:rFonts w:ascii="Century Gothic" w:hAnsi="Century Gothic"/>
        </w:rPr>
        <w:t xml:space="preserve"> </w:t>
      </w:r>
      <w:r w:rsidRPr="00DD7829">
        <w:rPr>
          <w:rFonts w:ascii="Century Gothic" w:hAnsi="Century Gothic" w:cs="Arial"/>
        </w:rPr>
        <w:t xml:space="preserve">per l’insegnamento dell’educazione civica” </w:t>
      </w:r>
      <w:r w:rsidR="00DD7829" w:rsidRPr="00DD7829">
        <w:rPr>
          <w:rFonts w:ascii="Century Gothic" w:hAnsi="Century Gothic" w:cs="Arial"/>
        </w:rPr>
        <w:t>del ministro Valditara.</w:t>
      </w:r>
    </w:p>
    <w:p w14:paraId="6D22707D" w14:textId="77777777" w:rsidR="00DD7829" w:rsidRPr="00DD7829" w:rsidRDefault="00DD7829" w:rsidP="00DD7829">
      <w:pPr>
        <w:widowControl w:val="0"/>
        <w:spacing w:line="360" w:lineRule="auto"/>
        <w:jc w:val="both"/>
        <w:rPr>
          <w:rFonts w:ascii="Century Gothic" w:hAnsi="Century Gothic" w:cs="Arial"/>
        </w:rPr>
      </w:pPr>
    </w:p>
    <w:p w14:paraId="5D425BBA" w14:textId="77777777" w:rsidR="00DD7829" w:rsidRDefault="00DD7829" w:rsidP="00DD7829">
      <w:pPr>
        <w:widowControl w:val="0"/>
        <w:spacing w:line="360" w:lineRule="auto"/>
        <w:jc w:val="both"/>
        <w:rPr>
          <w:rFonts w:ascii="Century Gothic" w:hAnsi="Century Gothic" w:cs="Arial"/>
          <w:color w:val="FF0000"/>
        </w:rPr>
      </w:pPr>
      <w:r w:rsidRPr="00DD7829">
        <w:rPr>
          <w:rFonts w:ascii="Century Gothic" w:hAnsi="Century Gothic" w:cs="Arial"/>
          <w:color w:val="FF0000"/>
        </w:rPr>
        <w:t>Nell’arco delle 33 ore annuali previste per la disciplina, i docenti potranno proporre attività che sviluppino conoscenze e abilità relative all’educazione alla cittadinanza, all’educazione alla salute e al benessere psicofisico e al contrasto delle dipendenze, all’educazione ambientale, all’educazione finanziaria, all’educazione stradale, all’educazione digitale e all’educazione al rispetto.</w:t>
      </w:r>
    </w:p>
    <w:p w14:paraId="29EAC89E" w14:textId="77777777" w:rsidR="00CB6A31" w:rsidRDefault="00CB6A31" w:rsidP="00DD7829">
      <w:pPr>
        <w:widowControl w:val="0"/>
        <w:spacing w:line="360" w:lineRule="auto"/>
        <w:jc w:val="both"/>
        <w:rPr>
          <w:rFonts w:ascii="Century Gothic" w:hAnsi="Century Gothic" w:cs="Arial"/>
          <w:color w:val="FF0000"/>
        </w:rPr>
      </w:pPr>
    </w:p>
    <w:p w14:paraId="58C8FB53" w14:textId="77777777" w:rsidR="00CB6A31" w:rsidRPr="00DD7829" w:rsidRDefault="00CB6A31" w:rsidP="00DD7829">
      <w:pPr>
        <w:widowControl w:val="0"/>
        <w:spacing w:line="360" w:lineRule="auto"/>
        <w:jc w:val="both"/>
        <w:rPr>
          <w:rFonts w:ascii="Century Gothic" w:hAnsi="Century Gothic" w:cs="Arial"/>
          <w:color w:val="FF0000"/>
        </w:rPr>
      </w:pPr>
    </w:p>
    <w:p w14:paraId="55C5D333" w14:textId="77777777" w:rsidR="0005477A" w:rsidRPr="00DD7829" w:rsidRDefault="0005477A" w:rsidP="00DD7829">
      <w:pPr>
        <w:pStyle w:val="Normale1"/>
        <w:spacing w:line="360" w:lineRule="auto"/>
        <w:rPr>
          <w:rFonts w:ascii="Century Gothic" w:hAnsi="Century Gothic"/>
          <w:b/>
        </w:rPr>
      </w:pPr>
      <w:r w:rsidRPr="00DD7829">
        <w:rPr>
          <w:rFonts w:ascii="Century Gothic" w:hAnsi="Century Gothic"/>
          <w:b/>
        </w:rPr>
        <w:t xml:space="preserve">PROGRAMMAZIONE PER UDA DISCIPLINARE </w:t>
      </w:r>
    </w:p>
    <w:p w14:paraId="21442332"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 xml:space="preserve">Il Dirigente </w:t>
      </w:r>
      <w:proofErr w:type="gramStart"/>
      <w:r w:rsidRPr="00DD7829">
        <w:rPr>
          <w:rFonts w:ascii="Century Gothic" w:hAnsi="Century Gothic"/>
        </w:rPr>
        <w:t>scolastico  (</w:t>
      </w:r>
      <w:proofErr w:type="gramEnd"/>
      <w:r w:rsidRPr="00DD7829">
        <w:rPr>
          <w:rFonts w:ascii="Century Gothic" w:hAnsi="Century Gothic"/>
        </w:rPr>
        <w:t>presidente) invita  il consiglio a programmare le attività didattiche ed educative da svolgere nel corso dell’anno scolastico.</w:t>
      </w:r>
    </w:p>
    <w:p w14:paraId="4E06FC92" w14:textId="77777777" w:rsidR="0005477A" w:rsidRPr="00DD7829" w:rsidRDefault="0005477A" w:rsidP="00DD7829">
      <w:pPr>
        <w:widowControl w:val="0"/>
        <w:spacing w:line="360" w:lineRule="auto"/>
        <w:jc w:val="both"/>
        <w:rPr>
          <w:rFonts w:ascii="Century Gothic" w:hAnsi="Century Gothic"/>
        </w:rPr>
      </w:pPr>
    </w:p>
    <w:p w14:paraId="7D144AD9" w14:textId="77777777" w:rsidR="0005477A" w:rsidRPr="00DD7829" w:rsidRDefault="0005477A" w:rsidP="00DD7829">
      <w:pPr>
        <w:widowControl w:val="0"/>
        <w:spacing w:line="360" w:lineRule="auto"/>
        <w:jc w:val="both"/>
        <w:rPr>
          <w:rFonts w:ascii="Century Gothic" w:hAnsi="Century Gothic"/>
        </w:rPr>
      </w:pPr>
      <w:r w:rsidRPr="00DD7829">
        <w:rPr>
          <w:rFonts w:ascii="Century Gothic" w:hAnsi="Century Gothic"/>
        </w:rPr>
        <w:t xml:space="preserve">Dopo ampia ed approfondita discussione, il consiglio, su proposta del Dirigente scolastico (presidente), all'unanimità dei presenti: </w:t>
      </w:r>
    </w:p>
    <w:p w14:paraId="0E88508F" w14:textId="77777777" w:rsidR="0005477A" w:rsidRPr="00DD7829" w:rsidRDefault="0005477A" w:rsidP="00DD7829">
      <w:pPr>
        <w:widowControl w:val="0"/>
        <w:numPr>
          <w:ilvl w:val="0"/>
          <w:numId w:val="3"/>
        </w:numPr>
        <w:spacing w:line="360" w:lineRule="auto"/>
        <w:jc w:val="both"/>
        <w:rPr>
          <w:rFonts w:ascii="Century Gothic" w:hAnsi="Century Gothic"/>
        </w:rPr>
      </w:pPr>
      <w:r w:rsidRPr="00DD7829">
        <w:rPr>
          <w:rFonts w:ascii="Century Gothic" w:hAnsi="Century Gothic"/>
        </w:rPr>
        <w:t xml:space="preserve">programma di attenersi, nelle linee generali, alla programmazione generale dell’attività didattico-educativa nell’istituto così come discusso nelle riunioni per dipartimenti, fatti salvi gli opportuni adattamenti </w:t>
      </w:r>
      <w:proofErr w:type="gramStart"/>
      <w:r w:rsidRPr="00DD7829">
        <w:rPr>
          <w:rFonts w:ascii="Century Gothic" w:hAnsi="Century Gothic"/>
        </w:rPr>
        <w:t>che  si</w:t>
      </w:r>
      <w:proofErr w:type="gramEnd"/>
      <w:r w:rsidRPr="00DD7829">
        <w:rPr>
          <w:rFonts w:ascii="Century Gothic" w:hAnsi="Century Gothic"/>
        </w:rPr>
        <w:t xml:space="preserve">  renderanno necessari, in base alle eventuali esigenze della classe;</w:t>
      </w:r>
    </w:p>
    <w:p w14:paraId="1E873CD1" w14:textId="77777777" w:rsidR="0005477A" w:rsidRPr="00DD7829" w:rsidRDefault="0005477A" w:rsidP="00DD7829">
      <w:pPr>
        <w:widowControl w:val="0"/>
        <w:numPr>
          <w:ilvl w:val="0"/>
          <w:numId w:val="3"/>
        </w:numPr>
        <w:spacing w:line="360" w:lineRule="auto"/>
        <w:jc w:val="both"/>
        <w:rPr>
          <w:rFonts w:ascii="Century Gothic" w:hAnsi="Century Gothic"/>
        </w:rPr>
      </w:pPr>
      <w:r w:rsidRPr="00DD7829">
        <w:rPr>
          <w:rFonts w:ascii="Century Gothic" w:hAnsi="Century Gothic"/>
        </w:rPr>
        <w:t>fissa i criteri di programmazione di ogni disciplina nei termini così specificati;</w:t>
      </w:r>
    </w:p>
    <w:p w14:paraId="4534E09D"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accertamenti dei prerequisiti;</w:t>
      </w:r>
    </w:p>
    <w:p w14:paraId="1899B3D7"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obiettivi;</w:t>
      </w:r>
    </w:p>
    <w:p w14:paraId="5B94F98C"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obiettivi minimi;</w:t>
      </w:r>
    </w:p>
    <w:p w14:paraId="7D3663C5"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metodologia e strategie didattiche.</w:t>
      </w:r>
    </w:p>
    <w:p w14:paraId="2A9E7CB2"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prove di verifica</w:t>
      </w:r>
    </w:p>
    <w:p w14:paraId="1D228385" w14:textId="77777777" w:rsidR="0005477A" w:rsidRPr="00DD7829" w:rsidRDefault="0005477A" w:rsidP="00DD7829">
      <w:pPr>
        <w:widowControl w:val="0"/>
        <w:numPr>
          <w:ilvl w:val="0"/>
          <w:numId w:val="20"/>
        </w:numPr>
        <w:spacing w:line="360" w:lineRule="auto"/>
        <w:ind w:hanging="240"/>
        <w:jc w:val="both"/>
        <w:rPr>
          <w:rFonts w:ascii="Century Gothic" w:hAnsi="Century Gothic"/>
        </w:rPr>
      </w:pPr>
      <w:r w:rsidRPr="00DD7829">
        <w:rPr>
          <w:rFonts w:ascii="Century Gothic" w:hAnsi="Century Gothic"/>
        </w:rPr>
        <w:t>eventuali forme di flessibilità</w:t>
      </w:r>
    </w:p>
    <w:p w14:paraId="501C4A66" w14:textId="77777777" w:rsidR="0005477A" w:rsidRPr="00DD7829" w:rsidRDefault="0005477A" w:rsidP="00DD7829">
      <w:pPr>
        <w:widowControl w:val="0"/>
        <w:numPr>
          <w:ilvl w:val="0"/>
          <w:numId w:val="3"/>
        </w:numPr>
        <w:spacing w:line="360" w:lineRule="auto"/>
        <w:jc w:val="both"/>
        <w:rPr>
          <w:rFonts w:ascii="Century Gothic" w:hAnsi="Century Gothic"/>
        </w:rPr>
      </w:pPr>
      <w:r w:rsidRPr="00DD7829">
        <w:rPr>
          <w:rFonts w:ascii="Century Gothic" w:hAnsi="Century Gothic"/>
        </w:rPr>
        <w:t>programma le attività didattico-educative, curriculari ed extracurriculari, per l’intera classe, secondo il modello consegnato al coordinatore che ne curerà la redazione unitamente ai docenti della classe;</w:t>
      </w:r>
    </w:p>
    <w:p w14:paraId="685F1706" w14:textId="77777777" w:rsidR="0005477A" w:rsidRPr="00DD7829" w:rsidRDefault="0005477A" w:rsidP="00DD7829">
      <w:pPr>
        <w:widowControl w:val="0"/>
        <w:numPr>
          <w:ilvl w:val="0"/>
          <w:numId w:val="3"/>
        </w:numPr>
        <w:spacing w:line="360" w:lineRule="auto"/>
        <w:jc w:val="both"/>
        <w:rPr>
          <w:rFonts w:ascii="Century Gothic" w:hAnsi="Century Gothic"/>
        </w:rPr>
      </w:pPr>
      <w:r w:rsidRPr="00DD7829">
        <w:rPr>
          <w:rFonts w:ascii="Century Gothic" w:hAnsi="Century Gothic"/>
        </w:rPr>
        <w:t xml:space="preserve">stabilisce che per ogni disciplina sia redatto uno specifico e particolareggiato piano di lavoro appositamente predisposto dal relativo docente, tenuto conto dei prerequisiti degli alunni; </w:t>
      </w:r>
    </w:p>
    <w:p w14:paraId="23033792" w14:textId="77777777" w:rsidR="0005477A" w:rsidRPr="00DD7829" w:rsidRDefault="0088596B" w:rsidP="00DD7829">
      <w:pPr>
        <w:widowControl w:val="0"/>
        <w:numPr>
          <w:ilvl w:val="0"/>
          <w:numId w:val="3"/>
        </w:numPr>
        <w:spacing w:line="360" w:lineRule="auto"/>
        <w:jc w:val="both"/>
        <w:rPr>
          <w:rFonts w:ascii="Century Gothic" w:hAnsi="Century Gothic"/>
        </w:rPr>
      </w:pPr>
      <w:r w:rsidRPr="00DD7829">
        <w:rPr>
          <w:rFonts w:ascii="Century Gothic" w:hAnsi="Century Gothic"/>
        </w:rPr>
        <w:t>inizia</w:t>
      </w:r>
      <w:r w:rsidR="0005477A" w:rsidRPr="00DD7829">
        <w:rPr>
          <w:rFonts w:ascii="Century Gothic" w:hAnsi="Century Gothic"/>
        </w:rPr>
        <w:t xml:space="preserve"> a redigere la programmazione didattica </w:t>
      </w:r>
      <w:r w:rsidRPr="00DD7829">
        <w:rPr>
          <w:rFonts w:ascii="Century Gothic" w:hAnsi="Century Gothic"/>
        </w:rPr>
        <w:t xml:space="preserve">annuale del consiglio </w:t>
      </w:r>
      <w:r w:rsidR="0005477A" w:rsidRPr="00DD7829">
        <w:rPr>
          <w:rFonts w:ascii="Century Gothic" w:hAnsi="Century Gothic"/>
        </w:rPr>
        <w:t>d</w:t>
      </w:r>
      <w:r w:rsidRPr="00DD7829">
        <w:rPr>
          <w:rFonts w:ascii="Century Gothic" w:hAnsi="Century Gothic"/>
        </w:rPr>
        <w:t>i</w:t>
      </w:r>
      <w:r w:rsidR="0005477A" w:rsidRPr="00DD7829">
        <w:rPr>
          <w:rFonts w:ascii="Century Gothic" w:hAnsi="Century Gothic"/>
        </w:rPr>
        <w:t xml:space="preserve"> classe</w:t>
      </w:r>
      <w:r w:rsidRPr="00DD7829">
        <w:rPr>
          <w:rFonts w:ascii="Century Gothic" w:hAnsi="Century Gothic"/>
        </w:rPr>
        <w:t>.</w:t>
      </w:r>
    </w:p>
    <w:p w14:paraId="4D778F37" w14:textId="77777777" w:rsidR="0005477A" w:rsidRPr="00DD7829" w:rsidRDefault="0005477A" w:rsidP="00DD7829">
      <w:pPr>
        <w:widowControl w:val="0"/>
        <w:spacing w:line="360" w:lineRule="auto"/>
        <w:jc w:val="both"/>
        <w:rPr>
          <w:rFonts w:ascii="Century Gothic" w:hAnsi="Century Gothic"/>
        </w:rPr>
      </w:pPr>
    </w:p>
    <w:p w14:paraId="7EBE0D24" w14:textId="77777777" w:rsidR="0005477A" w:rsidRPr="00DD7829" w:rsidRDefault="0005477A" w:rsidP="00DD7829">
      <w:pPr>
        <w:widowControl w:val="0"/>
        <w:spacing w:line="360" w:lineRule="auto"/>
        <w:jc w:val="both"/>
        <w:rPr>
          <w:rFonts w:ascii="Century Gothic" w:hAnsi="Century Gothic"/>
          <w:b/>
          <w:color w:val="FF0000"/>
          <w:u w:val="single"/>
        </w:rPr>
      </w:pPr>
      <w:r w:rsidRPr="00DD7829">
        <w:rPr>
          <w:rFonts w:ascii="Century Gothic" w:hAnsi="Century Gothic"/>
          <w:b/>
          <w:color w:val="FF0000"/>
          <w:u w:val="single"/>
        </w:rPr>
        <w:t xml:space="preserve"> N.B. Le programmazioni devono attenersi rigorosamente alla modulistica predisposta che sarà disponibile sul sito dell’Istituto</w:t>
      </w:r>
      <w:r w:rsidR="00DD7829">
        <w:rPr>
          <w:rFonts w:ascii="Century Gothic" w:hAnsi="Century Gothic"/>
          <w:b/>
          <w:color w:val="FF0000"/>
          <w:u w:val="single"/>
        </w:rPr>
        <w:t xml:space="preserve"> (non ci sono variazioni rispetto a quella dello scorso anno)</w:t>
      </w:r>
      <w:r w:rsidRPr="00DD7829">
        <w:rPr>
          <w:rFonts w:ascii="Century Gothic" w:hAnsi="Century Gothic"/>
          <w:b/>
          <w:color w:val="FF0000"/>
          <w:u w:val="single"/>
        </w:rPr>
        <w:t>.</w:t>
      </w:r>
    </w:p>
    <w:p w14:paraId="5C0B07F3" w14:textId="77777777" w:rsidR="0005477A" w:rsidRPr="00DD7829" w:rsidRDefault="0005477A" w:rsidP="00DD7829">
      <w:pPr>
        <w:widowControl w:val="0"/>
        <w:spacing w:line="360" w:lineRule="auto"/>
        <w:jc w:val="both"/>
        <w:rPr>
          <w:rFonts w:ascii="Century Gothic" w:hAnsi="Century Gothic"/>
          <w:b/>
          <w:u w:val="single"/>
        </w:rPr>
      </w:pPr>
    </w:p>
    <w:p w14:paraId="2E3CE872" w14:textId="77777777" w:rsidR="0005477A" w:rsidRPr="00DD7829" w:rsidRDefault="0088596B" w:rsidP="00DD7829">
      <w:pPr>
        <w:widowControl w:val="0"/>
        <w:spacing w:line="360" w:lineRule="auto"/>
        <w:jc w:val="both"/>
        <w:rPr>
          <w:rFonts w:ascii="Century Gothic" w:hAnsi="Century Gothic"/>
        </w:rPr>
      </w:pPr>
      <w:r w:rsidRPr="00DD7829">
        <w:rPr>
          <w:rFonts w:ascii="Century Gothic" w:hAnsi="Century Gothic"/>
        </w:rPr>
        <w:lastRenderedPageBreak/>
        <w:t>Le programmazioni</w:t>
      </w:r>
      <w:r w:rsidR="0005477A" w:rsidRPr="00DD7829">
        <w:rPr>
          <w:rFonts w:ascii="Century Gothic" w:hAnsi="Century Gothic"/>
        </w:rPr>
        <w:t xml:space="preserve"> delle singole discipline</w:t>
      </w:r>
      <w:r w:rsidRPr="00DD7829">
        <w:rPr>
          <w:rFonts w:ascii="Century Gothic" w:hAnsi="Century Gothic"/>
        </w:rPr>
        <w:t xml:space="preserve"> </w:t>
      </w:r>
      <w:r w:rsidR="0005477A" w:rsidRPr="00DD7829">
        <w:rPr>
          <w:rFonts w:ascii="Century Gothic" w:hAnsi="Century Gothic"/>
        </w:rPr>
        <w:t>dovr</w:t>
      </w:r>
      <w:r w:rsidR="00527115" w:rsidRPr="00DD7829">
        <w:rPr>
          <w:rFonts w:ascii="Century Gothic" w:hAnsi="Century Gothic"/>
        </w:rPr>
        <w:t>anno</w:t>
      </w:r>
      <w:r w:rsidR="0005477A" w:rsidRPr="00DD7829">
        <w:rPr>
          <w:rFonts w:ascii="Century Gothic" w:hAnsi="Century Gothic"/>
        </w:rPr>
        <w:t xml:space="preserve"> essere </w:t>
      </w:r>
      <w:r w:rsidR="00922538" w:rsidRPr="00DD7829">
        <w:rPr>
          <w:rFonts w:ascii="Century Gothic" w:hAnsi="Century Gothic"/>
        </w:rPr>
        <w:t>allegate</w:t>
      </w:r>
      <w:r w:rsidR="00442850" w:rsidRPr="00DD7829">
        <w:rPr>
          <w:rFonts w:ascii="Century Gothic" w:hAnsi="Century Gothic"/>
        </w:rPr>
        <w:t xml:space="preserve"> </w:t>
      </w:r>
      <w:r w:rsidR="00527115" w:rsidRPr="00DD7829">
        <w:rPr>
          <w:rFonts w:ascii="Century Gothic" w:hAnsi="Century Gothic"/>
        </w:rPr>
        <w:t xml:space="preserve">dai docenti </w:t>
      </w:r>
      <w:r w:rsidR="00922538" w:rsidRPr="00DD7829">
        <w:rPr>
          <w:rFonts w:ascii="Century Gothic" w:hAnsi="Century Gothic"/>
        </w:rPr>
        <w:t>sul</w:t>
      </w:r>
      <w:r w:rsidR="00442850" w:rsidRPr="00DD7829">
        <w:rPr>
          <w:rFonts w:ascii="Century Gothic" w:hAnsi="Century Gothic"/>
        </w:rPr>
        <w:t xml:space="preserve"> registro elettronico</w:t>
      </w:r>
      <w:r w:rsidR="00922538" w:rsidRPr="00DD7829">
        <w:rPr>
          <w:rFonts w:ascii="Century Gothic" w:hAnsi="Century Gothic"/>
        </w:rPr>
        <w:t xml:space="preserve"> nell’opposita sezione</w:t>
      </w:r>
      <w:r w:rsidR="0005477A" w:rsidRPr="00DD7829">
        <w:rPr>
          <w:rFonts w:ascii="Century Gothic" w:hAnsi="Century Gothic"/>
        </w:rPr>
        <w:t>,</w:t>
      </w:r>
      <w:r w:rsidR="00442850" w:rsidRPr="00DD7829">
        <w:rPr>
          <w:rFonts w:ascii="Century Gothic" w:hAnsi="Century Gothic"/>
        </w:rPr>
        <w:t xml:space="preserve"> </w:t>
      </w:r>
      <w:r w:rsidR="0005477A" w:rsidRPr="00DD7829">
        <w:rPr>
          <w:rFonts w:ascii="Century Gothic" w:hAnsi="Century Gothic"/>
          <w:b/>
          <w:bCs/>
        </w:rPr>
        <w:t xml:space="preserve">entro e non oltre il </w:t>
      </w:r>
      <w:r w:rsidR="00A040DA" w:rsidRPr="00DD7829">
        <w:rPr>
          <w:rFonts w:ascii="Century Gothic" w:hAnsi="Century Gothic"/>
          <w:b/>
          <w:bCs/>
        </w:rPr>
        <w:t>28</w:t>
      </w:r>
      <w:r w:rsidR="0005477A" w:rsidRPr="00DD7829">
        <w:rPr>
          <w:rFonts w:ascii="Century Gothic" w:hAnsi="Century Gothic"/>
          <w:b/>
          <w:bCs/>
        </w:rPr>
        <w:t xml:space="preserve"> ottobre 202</w:t>
      </w:r>
      <w:r w:rsidR="00A040DA" w:rsidRPr="00DD7829">
        <w:rPr>
          <w:rFonts w:ascii="Century Gothic" w:hAnsi="Century Gothic"/>
          <w:b/>
          <w:bCs/>
        </w:rPr>
        <w:t>4</w:t>
      </w:r>
      <w:r w:rsidR="00442850" w:rsidRPr="00DD7829">
        <w:rPr>
          <w:rFonts w:ascii="Century Gothic" w:hAnsi="Century Gothic"/>
          <w:b/>
          <w:bCs/>
        </w:rPr>
        <w:t>.</w:t>
      </w:r>
      <w:r w:rsidR="00F3203E" w:rsidRPr="00DD7829">
        <w:rPr>
          <w:rFonts w:ascii="Century Gothic" w:hAnsi="Century Gothic"/>
          <w:b/>
          <w:bCs/>
        </w:rPr>
        <w:t xml:space="preserve"> </w:t>
      </w:r>
      <w:r w:rsidR="00F3203E" w:rsidRPr="00DD7829">
        <w:rPr>
          <w:rFonts w:ascii="Century Gothic" w:hAnsi="Century Gothic"/>
        </w:rPr>
        <w:t>I</w:t>
      </w:r>
      <w:r w:rsidRPr="00DD7829">
        <w:rPr>
          <w:rFonts w:ascii="Century Gothic" w:hAnsi="Century Gothic"/>
        </w:rPr>
        <w:t xml:space="preserve">l coordinatore </w:t>
      </w:r>
      <w:r w:rsidR="00922538" w:rsidRPr="00DD7829">
        <w:rPr>
          <w:rFonts w:ascii="Century Gothic" w:hAnsi="Century Gothic"/>
        </w:rPr>
        <w:t>alleg</w:t>
      </w:r>
      <w:r w:rsidR="00F3203E" w:rsidRPr="00DD7829">
        <w:rPr>
          <w:rFonts w:ascii="Century Gothic" w:hAnsi="Century Gothic"/>
        </w:rPr>
        <w:t xml:space="preserve">herà, entro e non oltre il </w:t>
      </w:r>
      <w:r w:rsidR="00A040DA" w:rsidRPr="00DD7829">
        <w:rPr>
          <w:rFonts w:ascii="Century Gothic" w:hAnsi="Century Gothic"/>
          <w:b/>
          <w:bCs/>
        </w:rPr>
        <w:t>29</w:t>
      </w:r>
      <w:r w:rsidR="00F3203E" w:rsidRPr="00DD7829">
        <w:rPr>
          <w:rFonts w:ascii="Century Gothic" w:hAnsi="Century Gothic"/>
          <w:b/>
          <w:bCs/>
        </w:rPr>
        <w:t xml:space="preserve"> </w:t>
      </w:r>
      <w:proofErr w:type="gramStart"/>
      <w:r w:rsidR="00F3203E" w:rsidRPr="00DD7829">
        <w:rPr>
          <w:rFonts w:ascii="Century Gothic" w:hAnsi="Century Gothic"/>
          <w:b/>
          <w:bCs/>
        </w:rPr>
        <w:t>Novembre</w:t>
      </w:r>
      <w:proofErr w:type="gramEnd"/>
      <w:r w:rsidR="00F3203E" w:rsidRPr="00DD7829">
        <w:rPr>
          <w:rFonts w:ascii="Century Gothic" w:hAnsi="Century Gothic"/>
          <w:b/>
          <w:bCs/>
        </w:rPr>
        <w:t xml:space="preserve"> 202</w:t>
      </w:r>
      <w:r w:rsidR="00A040DA" w:rsidRPr="00DD7829">
        <w:rPr>
          <w:rFonts w:ascii="Century Gothic" w:hAnsi="Century Gothic"/>
          <w:b/>
          <w:bCs/>
        </w:rPr>
        <w:t>4</w:t>
      </w:r>
      <w:r w:rsidR="00F3203E" w:rsidRPr="00DD7829">
        <w:rPr>
          <w:rFonts w:ascii="Century Gothic" w:hAnsi="Century Gothic"/>
        </w:rPr>
        <w:t>,</w:t>
      </w:r>
      <w:r w:rsidRPr="00DD7829">
        <w:rPr>
          <w:rFonts w:ascii="Century Gothic" w:hAnsi="Century Gothic"/>
        </w:rPr>
        <w:t xml:space="preserve"> anche la programmazione annuale del consiglio di classe</w:t>
      </w:r>
      <w:r w:rsidR="006F58B6" w:rsidRPr="00DD7829">
        <w:rPr>
          <w:rFonts w:ascii="Century Gothic" w:hAnsi="Century Gothic"/>
        </w:rPr>
        <w:t>, utilizzando sempre la modulistica predisposta</w:t>
      </w:r>
      <w:r w:rsidRPr="00DD7829">
        <w:rPr>
          <w:rFonts w:ascii="Century Gothic" w:hAnsi="Century Gothic"/>
        </w:rPr>
        <w:t>.</w:t>
      </w:r>
      <w:r w:rsidR="00442850" w:rsidRPr="00DD7829">
        <w:rPr>
          <w:rFonts w:ascii="Century Gothic" w:hAnsi="Century Gothic"/>
          <w:b/>
          <w:bCs/>
        </w:rPr>
        <w:t xml:space="preserve"> </w:t>
      </w:r>
      <w:r w:rsidR="00C24AF9" w:rsidRPr="00DD7829">
        <w:rPr>
          <w:rFonts w:ascii="Century Gothic" w:hAnsi="Century Gothic"/>
        </w:rPr>
        <w:t>La</w:t>
      </w:r>
      <w:r w:rsidR="00442850" w:rsidRPr="00DD7829">
        <w:rPr>
          <w:rFonts w:ascii="Century Gothic" w:hAnsi="Century Gothic"/>
        </w:rPr>
        <w:t xml:space="preserve"> </w:t>
      </w:r>
      <w:r w:rsidR="00C24AF9" w:rsidRPr="00DD7829">
        <w:rPr>
          <w:rFonts w:ascii="Century Gothic" w:hAnsi="Century Gothic"/>
        </w:rPr>
        <w:t xml:space="preserve">procedura da seguire per la </w:t>
      </w:r>
      <w:r w:rsidR="00442850" w:rsidRPr="00DD7829">
        <w:rPr>
          <w:rFonts w:ascii="Century Gothic" w:hAnsi="Century Gothic"/>
        </w:rPr>
        <w:t xml:space="preserve">consegna su registro elettronico </w:t>
      </w:r>
      <w:r w:rsidR="00C24AF9" w:rsidRPr="00DD7829">
        <w:rPr>
          <w:rFonts w:ascii="Century Gothic" w:hAnsi="Century Gothic"/>
        </w:rPr>
        <w:t>verrà illustrata in un</w:t>
      </w:r>
      <w:r w:rsidR="001964C6" w:rsidRPr="00DD7829">
        <w:rPr>
          <w:rFonts w:ascii="Century Gothic" w:hAnsi="Century Gothic"/>
        </w:rPr>
        <w:t>’</w:t>
      </w:r>
      <w:r w:rsidR="00442850" w:rsidRPr="00DD7829">
        <w:rPr>
          <w:rFonts w:ascii="Century Gothic" w:hAnsi="Century Gothic"/>
        </w:rPr>
        <w:t>apposita comunicazione</w:t>
      </w:r>
      <w:r w:rsidR="00C24AF9" w:rsidRPr="00DD7829">
        <w:rPr>
          <w:rFonts w:ascii="Century Gothic" w:hAnsi="Century Gothic"/>
        </w:rPr>
        <w:t>.</w:t>
      </w:r>
      <w:r w:rsidR="00442850" w:rsidRPr="00DD7829">
        <w:rPr>
          <w:rFonts w:ascii="Century Gothic" w:hAnsi="Century Gothic"/>
        </w:rPr>
        <w:t xml:space="preserve"> </w:t>
      </w:r>
    </w:p>
    <w:p w14:paraId="71AE17DB" w14:textId="77777777" w:rsidR="0005477A" w:rsidRPr="00DD7829" w:rsidRDefault="0005477A" w:rsidP="00DD7829">
      <w:pPr>
        <w:widowControl w:val="0"/>
        <w:spacing w:line="360" w:lineRule="auto"/>
        <w:jc w:val="both"/>
        <w:rPr>
          <w:rFonts w:ascii="Century Gothic" w:hAnsi="Century Gothic"/>
          <w:highlight w:val="green"/>
        </w:rPr>
      </w:pPr>
    </w:p>
    <w:p w14:paraId="3ED62079" w14:textId="77777777" w:rsidR="00E60A8A" w:rsidRPr="00DD7829" w:rsidRDefault="001E37B6" w:rsidP="00DD7829">
      <w:pPr>
        <w:pStyle w:val="Normale1"/>
        <w:spacing w:line="360" w:lineRule="auto"/>
        <w:rPr>
          <w:rFonts w:ascii="Century Gothic" w:hAnsi="Century Gothic"/>
        </w:rPr>
      </w:pPr>
      <w:r w:rsidRPr="00DD7829">
        <w:rPr>
          <w:rFonts w:ascii="Century Gothic" w:hAnsi="Century Gothic"/>
          <w:b/>
        </w:rPr>
        <w:t xml:space="preserve">PROGRAMMAZIONE UDA DI EDUCAZIONE CIVICA </w:t>
      </w:r>
      <w:r w:rsidR="00E60A8A" w:rsidRPr="00DD7829">
        <w:rPr>
          <w:rFonts w:ascii="Century Gothic" w:hAnsi="Century Gothic"/>
          <w:b/>
        </w:rPr>
        <w:t>CON INDIVIDUAZIONE DELLE DISCIPLINE COINVOLTE</w:t>
      </w:r>
      <w:r w:rsidR="00E60A8A" w:rsidRPr="00DD7829">
        <w:rPr>
          <w:rFonts w:ascii="Century Gothic" w:hAnsi="Century Gothic"/>
        </w:rPr>
        <w:t xml:space="preserve"> </w:t>
      </w:r>
    </w:p>
    <w:p w14:paraId="37A89BCC" w14:textId="77777777" w:rsidR="00E60A8A" w:rsidRPr="00DD7829" w:rsidRDefault="00E60A8A" w:rsidP="00DD7829">
      <w:pPr>
        <w:pStyle w:val="Normale1"/>
        <w:spacing w:line="360" w:lineRule="auto"/>
        <w:rPr>
          <w:rFonts w:ascii="Century Gothic" w:hAnsi="Century Gothic"/>
          <w:b/>
        </w:rPr>
      </w:pPr>
    </w:p>
    <w:p w14:paraId="5A6DB2C8" w14:textId="77777777" w:rsidR="00E60A8A" w:rsidRPr="00DD7829" w:rsidRDefault="00E60A8A" w:rsidP="00DD7829">
      <w:pPr>
        <w:widowControl w:val="0"/>
        <w:pBdr>
          <w:bottom w:val="single" w:sz="12" w:space="31" w:color="auto"/>
        </w:pBdr>
        <w:spacing w:line="360" w:lineRule="auto"/>
        <w:jc w:val="both"/>
        <w:rPr>
          <w:rFonts w:ascii="Century Gothic" w:hAnsi="Century Gothic"/>
        </w:rPr>
      </w:pPr>
      <w:r w:rsidRPr="00DD7829">
        <w:rPr>
          <w:rFonts w:ascii="Century Gothic" w:hAnsi="Century Gothic"/>
        </w:rPr>
        <w:t>Il Consiglio di classe, dopo ampia e approfondita discussione, decide quanto segue:</w:t>
      </w:r>
    </w:p>
    <w:tbl>
      <w:tblPr>
        <w:tblW w:w="5000" w:type="pct"/>
        <w:tblCellMar>
          <w:left w:w="0" w:type="dxa"/>
          <w:right w:w="0" w:type="dxa"/>
        </w:tblCellMar>
        <w:tblLook w:val="0000" w:firstRow="0" w:lastRow="0" w:firstColumn="0" w:lastColumn="0" w:noHBand="0" w:noVBand="0"/>
      </w:tblPr>
      <w:tblGrid>
        <w:gridCol w:w="693"/>
        <w:gridCol w:w="2548"/>
        <w:gridCol w:w="847"/>
        <w:gridCol w:w="3112"/>
        <w:gridCol w:w="1697"/>
        <w:gridCol w:w="690"/>
      </w:tblGrid>
      <w:tr w:rsidR="00E60A8A" w:rsidRPr="00DD7829" w14:paraId="6EB78748" w14:textId="77777777">
        <w:trPr>
          <w:trHeight w:val="729"/>
        </w:trPr>
        <w:tc>
          <w:tcPr>
            <w:tcW w:w="361" w:type="pct"/>
            <w:tcBorders>
              <w:top w:val="double" w:sz="4" w:space="0" w:color="auto"/>
              <w:left w:val="double" w:sz="4" w:space="0" w:color="auto"/>
              <w:bottom w:val="double" w:sz="4" w:space="0" w:color="auto"/>
              <w:right w:val="single" w:sz="8" w:space="0" w:color="auto"/>
            </w:tcBorders>
            <w:shd w:val="clear" w:color="auto" w:fill="auto"/>
            <w:vAlign w:val="center"/>
          </w:tcPr>
          <w:p w14:paraId="3D707C0C" w14:textId="77777777" w:rsidR="00E60A8A" w:rsidRPr="00DD7829" w:rsidRDefault="00E60A8A" w:rsidP="00DD7829">
            <w:pPr>
              <w:spacing w:line="360" w:lineRule="auto"/>
              <w:jc w:val="center"/>
              <w:rPr>
                <w:rFonts w:ascii="Century Gothic" w:eastAsia="Arial Narrow" w:hAnsi="Century Gothic"/>
                <w:b/>
                <w:w w:val="98"/>
              </w:rPr>
            </w:pPr>
            <w:r w:rsidRPr="00DD7829">
              <w:rPr>
                <w:rFonts w:ascii="Century Gothic" w:eastAsia="Arial Narrow" w:hAnsi="Century Gothic"/>
                <w:b/>
                <w:w w:val="98"/>
              </w:rPr>
              <w:t>n°</w:t>
            </w:r>
          </w:p>
        </w:tc>
        <w:tc>
          <w:tcPr>
            <w:tcW w:w="1329" w:type="pct"/>
            <w:tcBorders>
              <w:top w:val="double" w:sz="4" w:space="0" w:color="auto"/>
              <w:bottom w:val="double" w:sz="4" w:space="0" w:color="auto"/>
              <w:right w:val="single" w:sz="8" w:space="0" w:color="auto"/>
            </w:tcBorders>
            <w:shd w:val="clear" w:color="auto" w:fill="auto"/>
            <w:vAlign w:val="center"/>
          </w:tcPr>
          <w:p w14:paraId="1F53A696" w14:textId="77777777" w:rsidR="00E60A8A" w:rsidRPr="00DD7829" w:rsidRDefault="00E60A8A" w:rsidP="00DD7829">
            <w:pPr>
              <w:spacing w:line="360" w:lineRule="auto"/>
              <w:jc w:val="center"/>
              <w:rPr>
                <w:rFonts w:ascii="Century Gothic" w:eastAsia="Arial Narrow" w:hAnsi="Century Gothic"/>
                <w:b/>
              </w:rPr>
            </w:pPr>
            <w:r w:rsidRPr="00DD7829">
              <w:rPr>
                <w:rFonts w:ascii="Century Gothic" w:eastAsia="Arial Narrow" w:hAnsi="Century Gothic"/>
                <w:b/>
              </w:rPr>
              <w:t>UDA</w:t>
            </w:r>
          </w:p>
        </w:tc>
        <w:tc>
          <w:tcPr>
            <w:tcW w:w="442" w:type="pct"/>
            <w:tcBorders>
              <w:top w:val="double" w:sz="4" w:space="0" w:color="auto"/>
              <w:bottom w:val="double" w:sz="4" w:space="0" w:color="auto"/>
              <w:right w:val="single" w:sz="8" w:space="0" w:color="auto"/>
            </w:tcBorders>
            <w:shd w:val="clear" w:color="auto" w:fill="auto"/>
            <w:vAlign w:val="center"/>
          </w:tcPr>
          <w:p w14:paraId="672A943E" w14:textId="77777777" w:rsidR="00E60A8A" w:rsidRPr="00DD7829" w:rsidRDefault="00E60A8A" w:rsidP="00DD7829">
            <w:pPr>
              <w:spacing w:line="360" w:lineRule="auto"/>
              <w:jc w:val="center"/>
              <w:rPr>
                <w:rFonts w:ascii="Century Gothic" w:eastAsia="Arial Narrow" w:hAnsi="Century Gothic"/>
                <w:b/>
              </w:rPr>
            </w:pPr>
            <w:r w:rsidRPr="00DD7829">
              <w:rPr>
                <w:rFonts w:ascii="Century Gothic" w:eastAsia="Arial Narrow" w:hAnsi="Century Gothic"/>
                <w:b/>
              </w:rPr>
              <w:t>n° u.d.</w:t>
            </w:r>
          </w:p>
        </w:tc>
        <w:tc>
          <w:tcPr>
            <w:tcW w:w="1623" w:type="pct"/>
            <w:tcBorders>
              <w:top w:val="double" w:sz="4" w:space="0" w:color="auto"/>
              <w:bottom w:val="double" w:sz="4" w:space="0" w:color="auto"/>
              <w:right w:val="single" w:sz="8" w:space="0" w:color="auto"/>
            </w:tcBorders>
            <w:shd w:val="clear" w:color="auto" w:fill="auto"/>
            <w:vAlign w:val="center"/>
          </w:tcPr>
          <w:p w14:paraId="678600DD" w14:textId="77777777" w:rsidR="00E60A8A" w:rsidRPr="00DD7829" w:rsidRDefault="00E60A8A" w:rsidP="00DD7829">
            <w:pPr>
              <w:spacing w:line="360" w:lineRule="auto"/>
              <w:ind w:left="100"/>
              <w:jc w:val="center"/>
              <w:rPr>
                <w:rFonts w:ascii="Century Gothic" w:eastAsia="Arial Narrow" w:hAnsi="Century Gothic"/>
                <w:b/>
              </w:rPr>
            </w:pPr>
            <w:r w:rsidRPr="00DD7829">
              <w:rPr>
                <w:rFonts w:ascii="Century Gothic" w:eastAsia="Arial Narrow" w:hAnsi="Century Gothic"/>
                <w:b/>
              </w:rPr>
              <w:t>Unità didattiche</w:t>
            </w:r>
          </w:p>
        </w:tc>
        <w:tc>
          <w:tcPr>
            <w:tcW w:w="885" w:type="pct"/>
            <w:tcBorders>
              <w:top w:val="double" w:sz="4" w:space="0" w:color="auto"/>
              <w:bottom w:val="double" w:sz="4" w:space="0" w:color="auto"/>
              <w:right w:val="double" w:sz="4" w:space="0" w:color="auto"/>
            </w:tcBorders>
            <w:vAlign w:val="center"/>
          </w:tcPr>
          <w:p w14:paraId="1ADBFF2C" w14:textId="77777777" w:rsidR="00E60A8A" w:rsidRPr="00DD7829" w:rsidRDefault="0066455D" w:rsidP="00DD7829">
            <w:pPr>
              <w:spacing w:line="360" w:lineRule="auto"/>
              <w:jc w:val="center"/>
              <w:rPr>
                <w:rFonts w:ascii="Century Gothic" w:eastAsia="Arial Narrow" w:hAnsi="Century Gothic"/>
                <w:b/>
                <w:w w:val="99"/>
              </w:rPr>
            </w:pPr>
            <w:r w:rsidRPr="00DD7829">
              <w:rPr>
                <w:rFonts w:ascii="Century Gothic" w:eastAsia="Arial Narrow" w:hAnsi="Century Gothic"/>
                <w:b/>
                <w:w w:val="99"/>
              </w:rPr>
              <w:t>Discipline</w:t>
            </w:r>
            <w:r w:rsidR="00E60A8A" w:rsidRPr="00DD7829">
              <w:rPr>
                <w:rFonts w:ascii="Century Gothic" w:eastAsia="Arial Narrow" w:hAnsi="Century Gothic"/>
                <w:b/>
                <w:w w:val="99"/>
              </w:rPr>
              <w:t xml:space="preserve"> scelte </w:t>
            </w:r>
          </w:p>
          <w:p w14:paraId="04D8E925" w14:textId="77777777" w:rsidR="00E60A8A" w:rsidRPr="00DD7829" w:rsidRDefault="00E60A8A" w:rsidP="00DD7829">
            <w:pPr>
              <w:spacing w:line="360" w:lineRule="auto"/>
              <w:jc w:val="center"/>
              <w:rPr>
                <w:rFonts w:ascii="Century Gothic" w:eastAsia="Arial Narrow" w:hAnsi="Century Gothic"/>
                <w:b/>
                <w:w w:val="99"/>
              </w:rPr>
            </w:pPr>
            <w:r w:rsidRPr="00DD7829">
              <w:rPr>
                <w:rFonts w:ascii="Century Gothic" w:eastAsia="Arial Narrow" w:hAnsi="Century Gothic"/>
                <w:b/>
                <w:w w:val="99"/>
              </w:rPr>
              <w:t>dal Cdc</w:t>
            </w:r>
          </w:p>
        </w:tc>
        <w:tc>
          <w:tcPr>
            <w:tcW w:w="360" w:type="pct"/>
            <w:tcBorders>
              <w:top w:val="double" w:sz="4" w:space="0" w:color="auto"/>
              <w:left w:val="double" w:sz="4" w:space="0" w:color="auto"/>
              <w:bottom w:val="double" w:sz="4" w:space="0" w:color="auto"/>
              <w:right w:val="double" w:sz="4" w:space="0" w:color="auto"/>
            </w:tcBorders>
            <w:shd w:val="clear" w:color="auto" w:fill="auto"/>
            <w:vAlign w:val="center"/>
          </w:tcPr>
          <w:p w14:paraId="1074DFB9" w14:textId="77777777" w:rsidR="00E60A8A" w:rsidRPr="00DD7829" w:rsidRDefault="00E60A8A" w:rsidP="00DD7829">
            <w:pPr>
              <w:spacing w:line="360" w:lineRule="auto"/>
              <w:jc w:val="center"/>
              <w:rPr>
                <w:rFonts w:ascii="Century Gothic" w:eastAsia="Arial Narrow" w:hAnsi="Century Gothic"/>
                <w:b/>
                <w:w w:val="99"/>
              </w:rPr>
            </w:pPr>
            <w:r w:rsidRPr="00DD7829">
              <w:rPr>
                <w:rFonts w:ascii="Century Gothic" w:eastAsia="Arial Narrow" w:hAnsi="Century Gothic"/>
                <w:b/>
                <w:w w:val="99"/>
              </w:rPr>
              <w:t>Tempi in ore</w:t>
            </w:r>
          </w:p>
        </w:tc>
      </w:tr>
      <w:tr w:rsidR="00E60A8A" w:rsidRPr="00DD7829" w14:paraId="0DA36173" w14:textId="77777777">
        <w:trPr>
          <w:trHeight w:val="454"/>
        </w:trPr>
        <w:tc>
          <w:tcPr>
            <w:tcW w:w="361" w:type="pct"/>
            <w:vMerge w:val="restart"/>
            <w:tcBorders>
              <w:top w:val="double" w:sz="4" w:space="0" w:color="auto"/>
              <w:left w:val="double" w:sz="4" w:space="0" w:color="auto"/>
              <w:right w:val="single" w:sz="8" w:space="0" w:color="auto"/>
            </w:tcBorders>
            <w:shd w:val="clear" w:color="auto" w:fill="auto"/>
            <w:vAlign w:val="center"/>
          </w:tcPr>
          <w:p w14:paraId="11CDD583" w14:textId="77777777" w:rsidR="00E60A8A" w:rsidRPr="00DD7829" w:rsidRDefault="00E60A8A" w:rsidP="00DD7829">
            <w:pPr>
              <w:spacing w:line="360" w:lineRule="auto"/>
              <w:ind w:left="100"/>
              <w:jc w:val="center"/>
              <w:rPr>
                <w:rFonts w:ascii="Century Gothic" w:eastAsia="Arial Narrow" w:hAnsi="Century Gothic"/>
                <w:b/>
              </w:rPr>
            </w:pPr>
            <w:bookmarkStart w:id="2" w:name="_Hlk117800178"/>
            <w:r w:rsidRPr="00DD7829">
              <w:rPr>
                <w:rFonts w:ascii="Century Gothic" w:eastAsia="Arial Narrow" w:hAnsi="Century Gothic"/>
                <w:b/>
              </w:rPr>
              <w:t>1</w:t>
            </w:r>
          </w:p>
        </w:tc>
        <w:tc>
          <w:tcPr>
            <w:tcW w:w="1329" w:type="pct"/>
            <w:vMerge w:val="restart"/>
            <w:tcBorders>
              <w:top w:val="double" w:sz="4" w:space="0" w:color="auto"/>
              <w:right w:val="single" w:sz="8" w:space="0" w:color="auto"/>
            </w:tcBorders>
            <w:shd w:val="clear" w:color="auto" w:fill="auto"/>
            <w:vAlign w:val="center"/>
          </w:tcPr>
          <w:p w14:paraId="2084BBEA" w14:textId="77777777" w:rsidR="00E60A8A" w:rsidRPr="00DD7829" w:rsidRDefault="00E60A8A" w:rsidP="00DD7829">
            <w:pPr>
              <w:spacing w:line="360" w:lineRule="auto"/>
              <w:ind w:left="316"/>
              <w:contextualSpacing/>
              <w:rPr>
                <w:rFonts w:ascii="Century Gothic" w:eastAsia="Arial Narrow" w:hAnsi="Century Gothic"/>
                <w:b/>
              </w:rPr>
            </w:pPr>
            <w:r w:rsidRPr="00DD7829">
              <w:rPr>
                <w:rFonts w:ascii="Century Gothic" w:eastAsia="Arial Narrow" w:hAnsi="Century Gothic"/>
                <w:b/>
              </w:rPr>
              <w:t>Costituzione, Istituzione, Regole e Legalità</w:t>
            </w:r>
          </w:p>
        </w:tc>
        <w:tc>
          <w:tcPr>
            <w:tcW w:w="442" w:type="pct"/>
            <w:tcBorders>
              <w:top w:val="double" w:sz="4" w:space="0" w:color="auto"/>
              <w:bottom w:val="single" w:sz="4" w:space="0" w:color="auto"/>
              <w:right w:val="single" w:sz="8" w:space="0" w:color="auto"/>
            </w:tcBorders>
            <w:shd w:val="clear" w:color="auto" w:fill="auto"/>
            <w:vAlign w:val="center"/>
          </w:tcPr>
          <w:p w14:paraId="1F29B1C3"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1</w:t>
            </w:r>
          </w:p>
        </w:tc>
        <w:tc>
          <w:tcPr>
            <w:tcW w:w="1623" w:type="pct"/>
            <w:tcBorders>
              <w:top w:val="double" w:sz="4" w:space="0" w:color="auto"/>
              <w:bottom w:val="single" w:sz="4" w:space="0" w:color="auto"/>
              <w:right w:val="single" w:sz="8" w:space="0" w:color="auto"/>
            </w:tcBorders>
            <w:shd w:val="clear" w:color="auto" w:fill="auto"/>
            <w:vAlign w:val="center"/>
          </w:tcPr>
          <w:p w14:paraId="1D9550B2"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double" w:sz="4" w:space="0" w:color="auto"/>
              <w:bottom w:val="single" w:sz="4" w:space="0" w:color="auto"/>
              <w:right w:val="double" w:sz="4" w:space="0" w:color="auto"/>
            </w:tcBorders>
            <w:vAlign w:val="center"/>
          </w:tcPr>
          <w:p w14:paraId="044581C0"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double" w:sz="4" w:space="0" w:color="auto"/>
              <w:left w:val="double" w:sz="4" w:space="0" w:color="auto"/>
              <w:bottom w:val="single" w:sz="4" w:space="0" w:color="auto"/>
              <w:right w:val="double" w:sz="4" w:space="0" w:color="auto"/>
            </w:tcBorders>
            <w:shd w:val="clear" w:color="auto" w:fill="auto"/>
            <w:vAlign w:val="center"/>
          </w:tcPr>
          <w:p w14:paraId="798F685B"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59EF09D8" w14:textId="77777777">
        <w:trPr>
          <w:trHeight w:val="454"/>
        </w:trPr>
        <w:tc>
          <w:tcPr>
            <w:tcW w:w="361" w:type="pct"/>
            <w:vMerge/>
            <w:tcBorders>
              <w:top w:val="double" w:sz="4" w:space="0" w:color="auto"/>
              <w:left w:val="double" w:sz="4" w:space="0" w:color="auto"/>
              <w:right w:val="single" w:sz="8" w:space="0" w:color="auto"/>
            </w:tcBorders>
            <w:shd w:val="clear" w:color="auto" w:fill="auto"/>
            <w:vAlign w:val="center"/>
          </w:tcPr>
          <w:p w14:paraId="4FDE2BF4" w14:textId="77777777" w:rsidR="00E60A8A" w:rsidRPr="00DD7829" w:rsidRDefault="00E60A8A" w:rsidP="00DD7829">
            <w:pPr>
              <w:spacing w:line="360" w:lineRule="auto"/>
              <w:ind w:left="100"/>
              <w:jc w:val="center"/>
              <w:rPr>
                <w:rFonts w:ascii="Century Gothic" w:eastAsia="Arial Narrow" w:hAnsi="Century Gothic"/>
                <w:b/>
              </w:rPr>
            </w:pPr>
          </w:p>
        </w:tc>
        <w:tc>
          <w:tcPr>
            <w:tcW w:w="1329" w:type="pct"/>
            <w:vMerge/>
            <w:tcBorders>
              <w:top w:val="double" w:sz="4" w:space="0" w:color="auto"/>
              <w:right w:val="single" w:sz="8" w:space="0" w:color="auto"/>
            </w:tcBorders>
            <w:shd w:val="clear" w:color="auto" w:fill="auto"/>
            <w:vAlign w:val="center"/>
          </w:tcPr>
          <w:p w14:paraId="19490BCE" w14:textId="77777777" w:rsidR="00E60A8A" w:rsidRPr="00DD7829" w:rsidRDefault="00E60A8A" w:rsidP="00DD7829">
            <w:pPr>
              <w:spacing w:line="360" w:lineRule="auto"/>
              <w:ind w:left="100"/>
              <w:rPr>
                <w:rFonts w:ascii="Century Gothic" w:eastAsia="Arial Narrow" w:hAnsi="Century Gothic"/>
              </w:rPr>
            </w:pPr>
          </w:p>
        </w:tc>
        <w:tc>
          <w:tcPr>
            <w:tcW w:w="442" w:type="pct"/>
            <w:tcBorders>
              <w:top w:val="single" w:sz="4" w:space="0" w:color="auto"/>
              <w:bottom w:val="single" w:sz="4" w:space="0" w:color="auto"/>
              <w:right w:val="single" w:sz="8" w:space="0" w:color="auto"/>
            </w:tcBorders>
            <w:shd w:val="clear" w:color="auto" w:fill="auto"/>
            <w:vAlign w:val="center"/>
          </w:tcPr>
          <w:p w14:paraId="2256A159"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2</w:t>
            </w:r>
          </w:p>
        </w:tc>
        <w:tc>
          <w:tcPr>
            <w:tcW w:w="1623" w:type="pct"/>
            <w:tcBorders>
              <w:top w:val="single" w:sz="4" w:space="0" w:color="auto"/>
              <w:bottom w:val="single" w:sz="4" w:space="0" w:color="auto"/>
              <w:right w:val="single" w:sz="8" w:space="0" w:color="auto"/>
            </w:tcBorders>
            <w:shd w:val="clear" w:color="auto" w:fill="auto"/>
            <w:vAlign w:val="center"/>
          </w:tcPr>
          <w:p w14:paraId="7078A00E"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single" w:sz="4" w:space="0" w:color="auto"/>
              <w:bottom w:val="single" w:sz="4" w:space="0" w:color="auto"/>
              <w:right w:val="double" w:sz="4" w:space="0" w:color="auto"/>
            </w:tcBorders>
            <w:vAlign w:val="center"/>
          </w:tcPr>
          <w:p w14:paraId="5EA13949"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single" w:sz="4" w:space="0" w:color="auto"/>
              <w:left w:val="double" w:sz="4" w:space="0" w:color="auto"/>
              <w:bottom w:val="single" w:sz="4" w:space="0" w:color="auto"/>
              <w:right w:val="double" w:sz="4" w:space="0" w:color="auto"/>
            </w:tcBorders>
            <w:shd w:val="clear" w:color="auto" w:fill="auto"/>
            <w:vAlign w:val="center"/>
          </w:tcPr>
          <w:p w14:paraId="6A1F9DA1"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3C22F1A1" w14:textId="77777777">
        <w:trPr>
          <w:trHeight w:val="454"/>
        </w:trPr>
        <w:tc>
          <w:tcPr>
            <w:tcW w:w="361" w:type="pct"/>
            <w:vMerge/>
            <w:tcBorders>
              <w:left w:val="double" w:sz="4" w:space="0" w:color="auto"/>
              <w:bottom w:val="double" w:sz="4" w:space="0" w:color="auto"/>
              <w:right w:val="single" w:sz="8" w:space="0" w:color="auto"/>
            </w:tcBorders>
            <w:shd w:val="clear" w:color="auto" w:fill="auto"/>
            <w:vAlign w:val="center"/>
          </w:tcPr>
          <w:p w14:paraId="425993F0" w14:textId="77777777" w:rsidR="00E60A8A" w:rsidRPr="00DD7829" w:rsidRDefault="00E60A8A" w:rsidP="00DD7829">
            <w:pPr>
              <w:spacing w:line="360" w:lineRule="auto"/>
              <w:ind w:left="100"/>
              <w:jc w:val="center"/>
              <w:rPr>
                <w:rFonts w:ascii="Century Gothic" w:eastAsia="Arial Narrow" w:hAnsi="Century Gothic"/>
                <w:b/>
              </w:rPr>
            </w:pPr>
          </w:p>
        </w:tc>
        <w:tc>
          <w:tcPr>
            <w:tcW w:w="1329" w:type="pct"/>
            <w:vMerge/>
            <w:tcBorders>
              <w:bottom w:val="double" w:sz="4" w:space="0" w:color="auto"/>
              <w:right w:val="single" w:sz="8" w:space="0" w:color="auto"/>
            </w:tcBorders>
            <w:shd w:val="clear" w:color="auto" w:fill="auto"/>
            <w:vAlign w:val="center"/>
          </w:tcPr>
          <w:p w14:paraId="018D2A52" w14:textId="77777777" w:rsidR="00E60A8A" w:rsidRPr="00DD7829" w:rsidRDefault="00E60A8A" w:rsidP="00DD7829">
            <w:pPr>
              <w:spacing w:line="360" w:lineRule="auto"/>
              <w:ind w:left="100"/>
              <w:rPr>
                <w:rFonts w:ascii="Century Gothic" w:eastAsia="Arial Narrow" w:hAnsi="Century Gothic"/>
              </w:rPr>
            </w:pPr>
          </w:p>
        </w:tc>
        <w:tc>
          <w:tcPr>
            <w:tcW w:w="442" w:type="pct"/>
            <w:tcBorders>
              <w:top w:val="single" w:sz="4" w:space="0" w:color="auto"/>
              <w:bottom w:val="double" w:sz="4" w:space="0" w:color="auto"/>
              <w:right w:val="single" w:sz="8" w:space="0" w:color="auto"/>
            </w:tcBorders>
            <w:shd w:val="clear" w:color="auto" w:fill="auto"/>
            <w:vAlign w:val="center"/>
          </w:tcPr>
          <w:p w14:paraId="1F9D2DE2"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w:t>
            </w:r>
          </w:p>
        </w:tc>
        <w:tc>
          <w:tcPr>
            <w:tcW w:w="1623" w:type="pct"/>
            <w:tcBorders>
              <w:top w:val="single" w:sz="4" w:space="0" w:color="auto"/>
              <w:bottom w:val="double" w:sz="4" w:space="0" w:color="auto"/>
              <w:right w:val="single" w:sz="8" w:space="0" w:color="auto"/>
            </w:tcBorders>
            <w:shd w:val="clear" w:color="auto" w:fill="auto"/>
            <w:vAlign w:val="center"/>
          </w:tcPr>
          <w:p w14:paraId="6BF60361"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single" w:sz="4" w:space="0" w:color="auto"/>
              <w:bottom w:val="double" w:sz="4" w:space="0" w:color="auto"/>
              <w:right w:val="double" w:sz="4" w:space="0" w:color="auto"/>
            </w:tcBorders>
            <w:vAlign w:val="center"/>
          </w:tcPr>
          <w:p w14:paraId="57EC8222"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single" w:sz="4" w:space="0" w:color="auto"/>
              <w:left w:val="double" w:sz="4" w:space="0" w:color="auto"/>
              <w:bottom w:val="double" w:sz="4" w:space="0" w:color="auto"/>
              <w:right w:val="double" w:sz="4" w:space="0" w:color="auto"/>
            </w:tcBorders>
            <w:shd w:val="clear" w:color="auto" w:fill="auto"/>
            <w:vAlign w:val="center"/>
          </w:tcPr>
          <w:p w14:paraId="27492526" w14:textId="77777777" w:rsidR="00E60A8A" w:rsidRPr="00DD7829" w:rsidRDefault="00E60A8A" w:rsidP="00DD7829">
            <w:pPr>
              <w:spacing w:line="360" w:lineRule="auto"/>
              <w:ind w:left="100"/>
              <w:jc w:val="center"/>
              <w:rPr>
                <w:rFonts w:ascii="Century Gothic" w:eastAsia="Arial Narrow" w:hAnsi="Century Gothic"/>
              </w:rPr>
            </w:pPr>
          </w:p>
        </w:tc>
      </w:tr>
      <w:bookmarkEnd w:id="2"/>
      <w:tr w:rsidR="00E60A8A" w:rsidRPr="00DD7829" w14:paraId="3A45863F" w14:textId="77777777">
        <w:trPr>
          <w:trHeight w:val="454"/>
        </w:trPr>
        <w:tc>
          <w:tcPr>
            <w:tcW w:w="361" w:type="pct"/>
            <w:vMerge w:val="restart"/>
            <w:tcBorders>
              <w:top w:val="double" w:sz="4" w:space="0" w:color="auto"/>
              <w:left w:val="double" w:sz="4" w:space="0" w:color="auto"/>
              <w:right w:val="single" w:sz="8" w:space="0" w:color="auto"/>
            </w:tcBorders>
            <w:shd w:val="clear" w:color="auto" w:fill="auto"/>
            <w:vAlign w:val="center"/>
          </w:tcPr>
          <w:p w14:paraId="239C8AA0" w14:textId="77777777" w:rsidR="00E60A8A" w:rsidRPr="00DD7829" w:rsidRDefault="00E60A8A" w:rsidP="00DD7829">
            <w:pPr>
              <w:spacing w:line="360" w:lineRule="auto"/>
              <w:ind w:left="100"/>
              <w:jc w:val="center"/>
              <w:rPr>
                <w:rFonts w:ascii="Century Gothic" w:eastAsia="Arial Narrow" w:hAnsi="Century Gothic"/>
                <w:b/>
              </w:rPr>
            </w:pPr>
            <w:r w:rsidRPr="00DD7829">
              <w:rPr>
                <w:rFonts w:ascii="Century Gothic" w:eastAsia="Arial Narrow" w:hAnsi="Century Gothic"/>
                <w:b/>
              </w:rPr>
              <w:t>2</w:t>
            </w:r>
          </w:p>
        </w:tc>
        <w:tc>
          <w:tcPr>
            <w:tcW w:w="1329" w:type="pct"/>
            <w:vMerge w:val="restart"/>
            <w:tcBorders>
              <w:top w:val="double" w:sz="4" w:space="0" w:color="auto"/>
              <w:right w:val="single" w:sz="8" w:space="0" w:color="auto"/>
            </w:tcBorders>
            <w:shd w:val="clear" w:color="auto" w:fill="auto"/>
            <w:vAlign w:val="center"/>
          </w:tcPr>
          <w:p w14:paraId="477EED7F" w14:textId="77777777" w:rsidR="00E60A8A" w:rsidRPr="00DD7829" w:rsidRDefault="00E60A8A" w:rsidP="00DD7829">
            <w:pPr>
              <w:spacing w:line="360" w:lineRule="auto"/>
              <w:ind w:left="316"/>
              <w:contextualSpacing/>
              <w:rPr>
                <w:rFonts w:ascii="Century Gothic" w:eastAsia="Arial Narrow" w:hAnsi="Century Gothic"/>
                <w:b/>
              </w:rPr>
            </w:pPr>
            <w:r w:rsidRPr="00DD7829">
              <w:rPr>
                <w:rFonts w:ascii="Century Gothic" w:eastAsia="Arial Narrow" w:hAnsi="Century Gothic"/>
                <w:b/>
              </w:rPr>
              <w:t>Agenda 2030 e Sviluppo Sostenibile</w:t>
            </w:r>
          </w:p>
        </w:tc>
        <w:tc>
          <w:tcPr>
            <w:tcW w:w="442" w:type="pct"/>
            <w:tcBorders>
              <w:top w:val="double" w:sz="4" w:space="0" w:color="auto"/>
              <w:bottom w:val="single" w:sz="4" w:space="0" w:color="auto"/>
              <w:right w:val="single" w:sz="8" w:space="0" w:color="auto"/>
            </w:tcBorders>
            <w:shd w:val="clear" w:color="auto" w:fill="auto"/>
            <w:vAlign w:val="center"/>
          </w:tcPr>
          <w:p w14:paraId="6B6A0504"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1</w:t>
            </w:r>
          </w:p>
        </w:tc>
        <w:tc>
          <w:tcPr>
            <w:tcW w:w="1623" w:type="pct"/>
            <w:tcBorders>
              <w:top w:val="double" w:sz="4" w:space="0" w:color="auto"/>
              <w:bottom w:val="single" w:sz="4" w:space="0" w:color="auto"/>
              <w:right w:val="single" w:sz="8" w:space="0" w:color="auto"/>
            </w:tcBorders>
            <w:shd w:val="clear" w:color="auto" w:fill="auto"/>
            <w:vAlign w:val="center"/>
          </w:tcPr>
          <w:p w14:paraId="5D4F4929"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double" w:sz="4" w:space="0" w:color="auto"/>
              <w:bottom w:val="single" w:sz="4" w:space="0" w:color="auto"/>
              <w:right w:val="double" w:sz="4" w:space="0" w:color="auto"/>
            </w:tcBorders>
            <w:vAlign w:val="center"/>
          </w:tcPr>
          <w:p w14:paraId="45B69A83"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double" w:sz="4" w:space="0" w:color="auto"/>
              <w:left w:val="double" w:sz="4" w:space="0" w:color="auto"/>
              <w:bottom w:val="single" w:sz="4" w:space="0" w:color="auto"/>
              <w:right w:val="double" w:sz="4" w:space="0" w:color="auto"/>
            </w:tcBorders>
            <w:shd w:val="clear" w:color="auto" w:fill="auto"/>
            <w:vAlign w:val="center"/>
          </w:tcPr>
          <w:p w14:paraId="09526DA8"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7D8B17FF" w14:textId="77777777">
        <w:trPr>
          <w:trHeight w:val="454"/>
        </w:trPr>
        <w:tc>
          <w:tcPr>
            <w:tcW w:w="361" w:type="pct"/>
            <w:vMerge/>
            <w:tcBorders>
              <w:left w:val="double" w:sz="4" w:space="0" w:color="auto"/>
              <w:right w:val="single" w:sz="8" w:space="0" w:color="auto"/>
            </w:tcBorders>
            <w:shd w:val="clear" w:color="auto" w:fill="auto"/>
            <w:vAlign w:val="center"/>
          </w:tcPr>
          <w:p w14:paraId="183BEBEA" w14:textId="77777777" w:rsidR="00E60A8A" w:rsidRPr="00DD7829" w:rsidRDefault="00E60A8A" w:rsidP="00DD7829">
            <w:pPr>
              <w:spacing w:line="360" w:lineRule="auto"/>
              <w:ind w:left="100"/>
              <w:jc w:val="center"/>
              <w:rPr>
                <w:rFonts w:ascii="Century Gothic" w:eastAsia="Arial Narrow" w:hAnsi="Century Gothic"/>
                <w:b/>
              </w:rPr>
            </w:pPr>
          </w:p>
        </w:tc>
        <w:tc>
          <w:tcPr>
            <w:tcW w:w="1329" w:type="pct"/>
            <w:vMerge/>
            <w:tcBorders>
              <w:right w:val="single" w:sz="8" w:space="0" w:color="auto"/>
            </w:tcBorders>
            <w:shd w:val="clear" w:color="auto" w:fill="auto"/>
            <w:vAlign w:val="center"/>
          </w:tcPr>
          <w:p w14:paraId="4DD63F5B" w14:textId="77777777" w:rsidR="00E60A8A" w:rsidRPr="00DD7829" w:rsidRDefault="00E60A8A" w:rsidP="00DD7829">
            <w:pPr>
              <w:spacing w:line="360" w:lineRule="auto"/>
              <w:ind w:left="100"/>
              <w:rPr>
                <w:rFonts w:ascii="Century Gothic" w:eastAsia="Arial Narrow" w:hAnsi="Century Gothic"/>
              </w:rPr>
            </w:pPr>
          </w:p>
        </w:tc>
        <w:tc>
          <w:tcPr>
            <w:tcW w:w="442" w:type="pct"/>
            <w:tcBorders>
              <w:top w:val="single" w:sz="4" w:space="0" w:color="auto"/>
              <w:bottom w:val="single" w:sz="4" w:space="0" w:color="auto"/>
              <w:right w:val="single" w:sz="8" w:space="0" w:color="auto"/>
            </w:tcBorders>
            <w:shd w:val="clear" w:color="auto" w:fill="auto"/>
            <w:vAlign w:val="center"/>
          </w:tcPr>
          <w:p w14:paraId="2F496D9C"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2</w:t>
            </w:r>
          </w:p>
        </w:tc>
        <w:tc>
          <w:tcPr>
            <w:tcW w:w="1623" w:type="pct"/>
            <w:tcBorders>
              <w:top w:val="single" w:sz="4" w:space="0" w:color="auto"/>
              <w:bottom w:val="single" w:sz="4" w:space="0" w:color="auto"/>
              <w:right w:val="single" w:sz="8" w:space="0" w:color="auto"/>
            </w:tcBorders>
            <w:shd w:val="clear" w:color="auto" w:fill="auto"/>
            <w:vAlign w:val="center"/>
          </w:tcPr>
          <w:p w14:paraId="2EFED490"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single" w:sz="4" w:space="0" w:color="auto"/>
              <w:bottom w:val="single" w:sz="4" w:space="0" w:color="auto"/>
              <w:right w:val="double" w:sz="4" w:space="0" w:color="auto"/>
            </w:tcBorders>
            <w:vAlign w:val="center"/>
          </w:tcPr>
          <w:p w14:paraId="012D5875"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single" w:sz="4" w:space="0" w:color="auto"/>
              <w:left w:val="double" w:sz="4" w:space="0" w:color="auto"/>
              <w:bottom w:val="single" w:sz="4" w:space="0" w:color="auto"/>
              <w:right w:val="double" w:sz="4" w:space="0" w:color="auto"/>
            </w:tcBorders>
            <w:shd w:val="clear" w:color="auto" w:fill="auto"/>
            <w:vAlign w:val="center"/>
          </w:tcPr>
          <w:p w14:paraId="43A72033"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0C504082" w14:textId="77777777">
        <w:trPr>
          <w:trHeight w:val="454"/>
        </w:trPr>
        <w:tc>
          <w:tcPr>
            <w:tcW w:w="361" w:type="pct"/>
            <w:vMerge/>
            <w:tcBorders>
              <w:left w:val="double" w:sz="4" w:space="0" w:color="auto"/>
              <w:bottom w:val="double" w:sz="4" w:space="0" w:color="auto"/>
              <w:right w:val="single" w:sz="8" w:space="0" w:color="auto"/>
            </w:tcBorders>
            <w:shd w:val="clear" w:color="auto" w:fill="auto"/>
            <w:vAlign w:val="center"/>
          </w:tcPr>
          <w:p w14:paraId="5C248447" w14:textId="77777777" w:rsidR="00E60A8A" w:rsidRPr="00DD7829" w:rsidRDefault="00E60A8A" w:rsidP="00DD7829">
            <w:pPr>
              <w:spacing w:line="360" w:lineRule="auto"/>
              <w:ind w:left="100"/>
              <w:jc w:val="center"/>
              <w:rPr>
                <w:rFonts w:ascii="Century Gothic" w:eastAsia="Arial Narrow" w:hAnsi="Century Gothic"/>
                <w:b/>
              </w:rPr>
            </w:pPr>
          </w:p>
        </w:tc>
        <w:tc>
          <w:tcPr>
            <w:tcW w:w="1329" w:type="pct"/>
            <w:vMerge/>
            <w:tcBorders>
              <w:bottom w:val="double" w:sz="4" w:space="0" w:color="auto"/>
              <w:right w:val="single" w:sz="8" w:space="0" w:color="auto"/>
            </w:tcBorders>
            <w:shd w:val="clear" w:color="auto" w:fill="auto"/>
            <w:vAlign w:val="center"/>
          </w:tcPr>
          <w:p w14:paraId="7FF36E55" w14:textId="77777777" w:rsidR="00E60A8A" w:rsidRPr="00DD7829" w:rsidRDefault="00E60A8A" w:rsidP="00DD7829">
            <w:pPr>
              <w:spacing w:line="360" w:lineRule="auto"/>
              <w:ind w:left="100"/>
              <w:rPr>
                <w:rFonts w:ascii="Century Gothic" w:eastAsia="Arial Narrow" w:hAnsi="Century Gothic"/>
              </w:rPr>
            </w:pPr>
          </w:p>
        </w:tc>
        <w:tc>
          <w:tcPr>
            <w:tcW w:w="442" w:type="pct"/>
            <w:tcBorders>
              <w:top w:val="single" w:sz="4" w:space="0" w:color="auto"/>
              <w:bottom w:val="double" w:sz="4" w:space="0" w:color="auto"/>
              <w:right w:val="single" w:sz="8" w:space="0" w:color="auto"/>
            </w:tcBorders>
            <w:shd w:val="clear" w:color="auto" w:fill="auto"/>
            <w:vAlign w:val="center"/>
          </w:tcPr>
          <w:p w14:paraId="38DCAB37"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w:t>
            </w:r>
          </w:p>
        </w:tc>
        <w:tc>
          <w:tcPr>
            <w:tcW w:w="1623" w:type="pct"/>
            <w:tcBorders>
              <w:top w:val="single" w:sz="4" w:space="0" w:color="auto"/>
              <w:bottom w:val="double" w:sz="4" w:space="0" w:color="auto"/>
              <w:right w:val="single" w:sz="8" w:space="0" w:color="auto"/>
            </w:tcBorders>
            <w:shd w:val="clear" w:color="auto" w:fill="auto"/>
            <w:vAlign w:val="center"/>
          </w:tcPr>
          <w:p w14:paraId="04A12C09"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single" w:sz="4" w:space="0" w:color="auto"/>
              <w:bottom w:val="double" w:sz="4" w:space="0" w:color="auto"/>
              <w:right w:val="double" w:sz="4" w:space="0" w:color="auto"/>
            </w:tcBorders>
            <w:vAlign w:val="center"/>
          </w:tcPr>
          <w:p w14:paraId="3622FA96"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single" w:sz="4" w:space="0" w:color="auto"/>
              <w:left w:val="double" w:sz="4" w:space="0" w:color="auto"/>
              <w:bottom w:val="double" w:sz="4" w:space="0" w:color="auto"/>
              <w:right w:val="double" w:sz="4" w:space="0" w:color="auto"/>
            </w:tcBorders>
            <w:shd w:val="clear" w:color="auto" w:fill="auto"/>
            <w:vAlign w:val="center"/>
          </w:tcPr>
          <w:p w14:paraId="76F41180"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74DBBAD3" w14:textId="77777777">
        <w:trPr>
          <w:trHeight w:val="454"/>
        </w:trPr>
        <w:tc>
          <w:tcPr>
            <w:tcW w:w="361" w:type="pct"/>
            <w:vMerge w:val="restart"/>
            <w:tcBorders>
              <w:top w:val="double" w:sz="4" w:space="0" w:color="auto"/>
              <w:left w:val="double" w:sz="4" w:space="0" w:color="auto"/>
              <w:right w:val="single" w:sz="8" w:space="0" w:color="auto"/>
            </w:tcBorders>
            <w:shd w:val="clear" w:color="auto" w:fill="auto"/>
            <w:vAlign w:val="center"/>
          </w:tcPr>
          <w:p w14:paraId="7DC76901" w14:textId="77777777" w:rsidR="00E60A8A" w:rsidRPr="00DD7829" w:rsidRDefault="00E60A8A" w:rsidP="00DD7829">
            <w:pPr>
              <w:spacing w:line="360" w:lineRule="auto"/>
              <w:ind w:left="100"/>
              <w:jc w:val="center"/>
              <w:rPr>
                <w:rFonts w:ascii="Century Gothic" w:eastAsia="Arial Narrow" w:hAnsi="Century Gothic"/>
                <w:b/>
              </w:rPr>
            </w:pPr>
            <w:r w:rsidRPr="00DD7829">
              <w:rPr>
                <w:rFonts w:ascii="Century Gothic" w:eastAsia="Arial Narrow" w:hAnsi="Century Gothic"/>
                <w:b/>
              </w:rPr>
              <w:t>3</w:t>
            </w:r>
          </w:p>
        </w:tc>
        <w:tc>
          <w:tcPr>
            <w:tcW w:w="1329" w:type="pct"/>
            <w:vMerge w:val="restart"/>
            <w:tcBorders>
              <w:top w:val="double" w:sz="4" w:space="0" w:color="auto"/>
              <w:right w:val="single" w:sz="8" w:space="0" w:color="auto"/>
            </w:tcBorders>
            <w:shd w:val="clear" w:color="auto" w:fill="auto"/>
            <w:vAlign w:val="center"/>
          </w:tcPr>
          <w:p w14:paraId="66144AE4" w14:textId="77777777" w:rsidR="00E60A8A" w:rsidRPr="00DD7829" w:rsidRDefault="00E60A8A" w:rsidP="00DD7829">
            <w:pPr>
              <w:spacing w:line="360" w:lineRule="auto"/>
              <w:ind w:left="316"/>
              <w:contextualSpacing/>
              <w:rPr>
                <w:rFonts w:ascii="Century Gothic" w:eastAsia="Arial Narrow" w:hAnsi="Century Gothic"/>
                <w:b/>
              </w:rPr>
            </w:pPr>
            <w:r w:rsidRPr="00DD7829">
              <w:rPr>
                <w:rFonts w:ascii="Century Gothic" w:eastAsia="Arial Narrow" w:hAnsi="Century Gothic"/>
                <w:b/>
              </w:rPr>
              <w:t>Cittadinanza Digitale</w:t>
            </w:r>
          </w:p>
        </w:tc>
        <w:tc>
          <w:tcPr>
            <w:tcW w:w="442" w:type="pct"/>
            <w:tcBorders>
              <w:top w:val="double" w:sz="4" w:space="0" w:color="auto"/>
              <w:bottom w:val="single" w:sz="4" w:space="0" w:color="auto"/>
              <w:right w:val="single" w:sz="8" w:space="0" w:color="auto"/>
            </w:tcBorders>
            <w:shd w:val="clear" w:color="auto" w:fill="auto"/>
            <w:vAlign w:val="center"/>
          </w:tcPr>
          <w:p w14:paraId="3389ECAA"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1</w:t>
            </w:r>
          </w:p>
        </w:tc>
        <w:tc>
          <w:tcPr>
            <w:tcW w:w="1623" w:type="pct"/>
            <w:tcBorders>
              <w:top w:val="double" w:sz="4" w:space="0" w:color="auto"/>
              <w:bottom w:val="single" w:sz="4" w:space="0" w:color="auto"/>
              <w:right w:val="single" w:sz="8" w:space="0" w:color="auto"/>
            </w:tcBorders>
            <w:shd w:val="clear" w:color="auto" w:fill="auto"/>
            <w:vAlign w:val="center"/>
          </w:tcPr>
          <w:p w14:paraId="4D48F572"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double" w:sz="4" w:space="0" w:color="auto"/>
              <w:bottom w:val="single" w:sz="4" w:space="0" w:color="auto"/>
              <w:right w:val="double" w:sz="4" w:space="0" w:color="auto"/>
            </w:tcBorders>
            <w:vAlign w:val="center"/>
          </w:tcPr>
          <w:p w14:paraId="02FCFF65"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double" w:sz="4" w:space="0" w:color="auto"/>
              <w:left w:val="double" w:sz="4" w:space="0" w:color="auto"/>
              <w:bottom w:val="single" w:sz="4" w:space="0" w:color="auto"/>
              <w:right w:val="double" w:sz="4" w:space="0" w:color="auto"/>
            </w:tcBorders>
            <w:shd w:val="clear" w:color="auto" w:fill="auto"/>
            <w:vAlign w:val="center"/>
          </w:tcPr>
          <w:p w14:paraId="3EDE6529"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7C8946C5" w14:textId="77777777">
        <w:trPr>
          <w:trHeight w:val="454"/>
        </w:trPr>
        <w:tc>
          <w:tcPr>
            <w:tcW w:w="361" w:type="pct"/>
            <w:vMerge/>
            <w:tcBorders>
              <w:left w:val="double" w:sz="4" w:space="0" w:color="auto"/>
              <w:bottom w:val="double" w:sz="4" w:space="0" w:color="auto"/>
              <w:right w:val="single" w:sz="8" w:space="0" w:color="auto"/>
            </w:tcBorders>
            <w:shd w:val="clear" w:color="auto" w:fill="auto"/>
            <w:vAlign w:val="center"/>
          </w:tcPr>
          <w:p w14:paraId="2C9B14D5" w14:textId="77777777" w:rsidR="00E60A8A" w:rsidRPr="00DD7829" w:rsidRDefault="00E60A8A" w:rsidP="00DD7829">
            <w:pPr>
              <w:spacing w:line="360" w:lineRule="auto"/>
              <w:ind w:left="100"/>
              <w:jc w:val="center"/>
              <w:rPr>
                <w:rFonts w:ascii="Century Gothic" w:eastAsia="Arial Narrow" w:hAnsi="Century Gothic"/>
              </w:rPr>
            </w:pPr>
          </w:p>
        </w:tc>
        <w:tc>
          <w:tcPr>
            <w:tcW w:w="1329" w:type="pct"/>
            <w:vMerge/>
            <w:tcBorders>
              <w:bottom w:val="double" w:sz="4" w:space="0" w:color="auto"/>
              <w:right w:val="single" w:sz="8" w:space="0" w:color="auto"/>
            </w:tcBorders>
            <w:shd w:val="clear" w:color="auto" w:fill="auto"/>
            <w:vAlign w:val="center"/>
          </w:tcPr>
          <w:p w14:paraId="547B03AC" w14:textId="77777777" w:rsidR="00E60A8A" w:rsidRPr="00DD7829" w:rsidRDefault="00E60A8A" w:rsidP="00DD7829">
            <w:pPr>
              <w:numPr>
                <w:ilvl w:val="0"/>
                <w:numId w:val="40"/>
              </w:numPr>
              <w:spacing w:line="360" w:lineRule="auto"/>
              <w:ind w:left="316" w:hanging="283"/>
              <w:contextualSpacing/>
              <w:jc w:val="center"/>
              <w:rPr>
                <w:rFonts w:ascii="Century Gothic" w:eastAsia="Arial Narrow" w:hAnsi="Century Gothic"/>
              </w:rPr>
            </w:pPr>
          </w:p>
        </w:tc>
        <w:tc>
          <w:tcPr>
            <w:tcW w:w="442" w:type="pct"/>
            <w:tcBorders>
              <w:top w:val="single" w:sz="4" w:space="0" w:color="auto"/>
              <w:bottom w:val="double" w:sz="4" w:space="0" w:color="auto"/>
              <w:right w:val="single" w:sz="8" w:space="0" w:color="auto"/>
            </w:tcBorders>
            <w:shd w:val="clear" w:color="auto" w:fill="auto"/>
            <w:vAlign w:val="center"/>
          </w:tcPr>
          <w:p w14:paraId="0E48C497" w14:textId="77777777" w:rsidR="00E60A8A" w:rsidRPr="00DD7829" w:rsidRDefault="00E60A8A" w:rsidP="00DD7829">
            <w:pPr>
              <w:spacing w:line="360" w:lineRule="auto"/>
              <w:ind w:left="100"/>
              <w:jc w:val="center"/>
              <w:rPr>
                <w:rFonts w:ascii="Century Gothic" w:eastAsia="Arial Narrow" w:hAnsi="Century Gothic"/>
              </w:rPr>
            </w:pPr>
            <w:r w:rsidRPr="00DD7829">
              <w:rPr>
                <w:rFonts w:ascii="Century Gothic" w:eastAsia="Arial Narrow" w:hAnsi="Century Gothic"/>
              </w:rPr>
              <w:t>2</w:t>
            </w:r>
          </w:p>
        </w:tc>
        <w:tc>
          <w:tcPr>
            <w:tcW w:w="1623" w:type="pct"/>
            <w:tcBorders>
              <w:top w:val="single" w:sz="4" w:space="0" w:color="auto"/>
              <w:bottom w:val="double" w:sz="4" w:space="0" w:color="auto"/>
              <w:right w:val="single" w:sz="8" w:space="0" w:color="auto"/>
            </w:tcBorders>
            <w:shd w:val="clear" w:color="auto" w:fill="auto"/>
            <w:vAlign w:val="center"/>
          </w:tcPr>
          <w:p w14:paraId="18AA85F0" w14:textId="77777777" w:rsidR="00E60A8A" w:rsidRPr="00DD7829" w:rsidRDefault="00E60A8A" w:rsidP="00DD7829">
            <w:pPr>
              <w:spacing w:line="360" w:lineRule="auto"/>
              <w:ind w:left="100"/>
              <w:jc w:val="center"/>
              <w:rPr>
                <w:rFonts w:ascii="Century Gothic" w:eastAsia="Arial Narrow" w:hAnsi="Century Gothic"/>
              </w:rPr>
            </w:pPr>
          </w:p>
        </w:tc>
        <w:tc>
          <w:tcPr>
            <w:tcW w:w="885" w:type="pct"/>
            <w:tcBorders>
              <w:top w:val="single" w:sz="4" w:space="0" w:color="auto"/>
              <w:bottom w:val="double" w:sz="4" w:space="0" w:color="auto"/>
              <w:right w:val="double" w:sz="4" w:space="0" w:color="auto"/>
            </w:tcBorders>
            <w:vAlign w:val="center"/>
          </w:tcPr>
          <w:p w14:paraId="60E0FAB0" w14:textId="77777777" w:rsidR="00E60A8A" w:rsidRPr="00DD7829" w:rsidRDefault="00E60A8A" w:rsidP="00DD7829">
            <w:pPr>
              <w:spacing w:line="360" w:lineRule="auto"/>
              <w:ind w:left="100"/>
              <w:jc w:val="center"/>
              <w:rPr>
                <w:rFonts w:ascii="Century Gothic" w:eastAsia="Arial Narrow" w:hAnsi="Century Gothic"/>
              </w:rPr>
            </w:pPr>
          </w:p>
        </w:tc>
        <w:tc>
          <w:tcPr>
            <w:tcW w:w="360" w:type="pct"/>
            <w:tcBorders>
              <w:top w:val="single" w:sz="4" w:space="0" w:color="auto"/>
              <w:left w:val="double" w:sz="4" w:space="0" w:color="auto"/>
              <w:bottom w:val="double" w:sz="4" w:space="0" w:color="auto"/>
              <w:right w:val="double" w:sz="4" w:space="0" w:color="auto"/>
            </w:tcBorders>
            <w:shd w:val="clear" w:color="auto" w:fill="auto"/>
            <w:vAlign w:val="center"/>
          </w:tcPr>
          <w:p w14:paraId="31FE1C1D" w14:textId="77777777" w:rsidR="00E60A8A" w:rsidRPr="00DD7829" w:rsidRDefault="00E60A8A" w:rsidP="00DD7829">
            <w:pPr>
              <w:spacing w:line="360" w:lineRule="auto"/>
              <w:ind w:left="100"/>
              <w:jc w:val="center"/>
              <w:rPr>
                <w:rFonts w:ascii="Century Gothic" w:eastAsia="Arial Narrow" w:hAnsi="Century Gothic"/>
              </w:rPr>
            </w:pPr>
          </w:p>
        </w:tc>
      </w:tr>
      <w:tr w:rsidR="00E60A8A" w:rsidRPr="00DD7829" w14:paraId="50D34379" w14:textId="77777777">
        <w:trPr>
          <w:trHeight w:val="454"/>
        </w:trPr>
        <w:tc>
          <w:tcPr>
            <w:tcW w:w="464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96CE349" w14:textId="77777777" w:rsidR="00E60A8A" w:rsidRPr="00DD7829" w:rsidRDefault="00E60A8A" w:rsidP="00DD7829">
            <w:pPr>
              <w:spacing w:line="360" w:lineRule="auto"/>
              <w:ind w:right="226"/>
              <w:jc w:val="right"/>
              <w:rPr>
                <w:rFonts w:ascii="Century Gothic" w:eastAsia="Arial Narrow" w:hAnsi="Century Gothic"/>
                <w:b/>
              </w:rPr>
            </w:pPr>
            <w:r w:rsidRPr="00DD7829">
              <w:rPr>
                <w:rFonts w:ascii="Century Gothic" w:eastAsia="Arial Narrow" w:hAnsi="Century Gothic"/>
                <w:b/>
              </w:rPr>
              <w:t>Totale ore (</w:t>
            </w:r>
            <w:proofErr w:type="gramStart"/>
            <w:r w:rsidRPr="00DD7829">
              <w:rPr>
                <w:rFonts w:ascii="Century Gothic" w:eastAsia="Arial Narrow" w:hAnsi="Century Gothic"/>
                <w:b/>
              </w:rPr>
              <w:t xml:space="preserve">minimo)   </w:t>
            </w:r>
            <w:proofErr w:type="gramEnd"/>
            <w:r w:rsidRPr="00DD7829">
              <w:rPr>
                <w:rFonts w:ascii="Century Gothic" w:eastAsia="Arial Narrow" w:hAnsi="Century Gothic"/>
                <w:b/>
              </w:rPr>
              <w:t xml:space="preserve">        </w:t>
            </w:r>
          </w:p>
        </w:tc>
        <w:tc>
          <w:tcPr>
            <w:tcW w:w="360" w:type="pct"/>
            <w:tcBorders>
              <w:top w:val="double" w:sz="4" w:space="0" w:color="auto"/>
              <w:left w:val="double" w:sz="4" w:space="0" w:color="auto"/>
              <w:bottom w:val="double" w:sz="4" w:space="0" w:color="auto"/>
              <w:right w:val="double" w:sz="4" w:space="0" w:color="auto"/>
            </w:tcBorders>
            <w:shd w:val="clear" w:color="auto" w:fill="auto"/>
            <w:vAlign w:val="center"/>
          </w:tcPr>
          <w:p w14:paraId="21583AC4" w14:textId="77777777" w:rsidR="00E60A8A" w:rsidRPr="00DD7829" w:rsidRDefault="00E60A8A" w:rsidP="00DD7829">
            <w:pPr>
              <w:spacing w:line="360" w:lineRule="auto"/>
              <w:ind w:left="100"/>
              <w:jc w:val="center"/>
              <w:rPr>
                <w:rFonts w:ascii="Century Gothic" w:eastAsia="Arial Narrow" w:hAnsi="Century Gothic"/>
                <w:b/>
              </w:rPr>
            </w:pPr>
            <w:r w:rsidRPr="00DD7829">
              <w:rPr>
                <w:rFonts w:ascii="Century Gothic" w:eastAsia="Arial Narrow" w:hAnsi="Century Gothic"/>
                <w:b/>
              </w:rPr>
              <w:t>33</w:t>
            </w:r>
          </w:p>
        </w:tc>
      </w:tr>
    </w:tbl>
    <w:p w14:paraId="53D063BB" w14:textId="77777777" w:rsidR="00E60A8A" w:rsidRPr="00DD7829" w:rsidRDefault="00E60A8A" w:rsidP="00DD7829">
      <w:pPr>
        <w:widowControl w:val="0"/>
        <w:spacing w:line="360" w:lineRule="auto"/>
        <w:jc w:val="both"/>
        <w:rPr>
          <w:rFonts w:ascii="Century Gothic" w:hAnsi="Century Gothic"/>
        </w:rPr>
      </w:pPr>
    </w:p>
    <w:p w14:paraId="7C8ED08D" w14:textId="77777777" w:rsidR="00E60A8A" w:rsidRPr="00DD7829" w:rsidRDefault="00E60A8A" w:rsidP="00DD7829">
      <w:pPr>
        <w:widowControl w:val="0"/>
        <w:spacing w:line="360" w:lineRule="auto"/>
        <w:jc w:val="both"/>
        <w:rPr>
          <w:rFonts w:ascii="Century Gothic" w:hAnsi="Century Gothic"/>
        </w:rPr>
      </w:pPr>
      <w:r w:rsidRPr="00DD7829">
        <w:rPr>
          <w:rFonts w:ascii="Century Gothic" w:hAnsi="Century Gothic"/>
        </w:rPr>
        <w:t>La pianificazione sarà dettagliata in conoscenze, obiettivi, competenze chiave, metodologie e tempi nei piani di lavoro annuali delle singole discipline.</w:t>
      </w:r>
    </w:p>
    <w:p w14:paraId="0DE3A657" w14:textId="77777777" w:rsidR="00EC6FC2" w:rsidRPr="00DD7829" w:rsidRDefault="00EC6FC2" w:rsidP="00DD7829">
      <w:pPr>
        <w:widowControl w:val="0"/>
        <w:spacing w:line="360" w:lineRule="auto"/>
        <w:jc w:val="both"/>
        <w:rPr>
          <w:rFonts w:ascii="Century Gothic" w:hAnsi="Century Gothic"/>
        </w:rPr>
      </w:pPr>
      <w:r w:rsidRPr="00DD7829">
        <w:rPr>
          <w:rFonts w:ascii="Century Gothic" w:hAnsi="Century Gothic"/>
        </w:rPr>
        <w:t>Di quanto sopra è redatto il presente verbale, che previa lettura e conferma viene sottoscritto come segue.</w:t>
      </w:r>
    </w:p>
    <w:p w14:paraId="7171077B" w14:textId="77777777" w:rsidR="00EC6FC2" w:rsidRPr="00DD7829" w:rsidRDefault="00EC6FC2" w:rsidP="00DD7829">
      <w:pPr>
        <w:widowControl w:val="0"/>
        <w:spacing w:line="360" w:lineRule="auto"/>
        <w:jc w:val="both"/>
        <w:rPr>
          <w:rFonts w:ascii="Century Gothic" w:hAnsi="Century Gothic"/>
        </w:rPr>
      </w:pPr>
      <w:r w:rsidRPr="00DD7829">
        <w:rPr>
          <w:rFonts w:ascii="Century Gothic" w:hAnsi="Century Gothic"/>
        </w:rPr>
        <w:t>La seduta viene tolta alle ore ……. (riportare, rigorosamente, l</w:t>
      </w:r>
      <w:r w:rsidR="00D557E0" w:rsidRPr="00DD7829">
        <w:rPr>
          <w:rFonts w:ascii="Century Gothic" w:hAnsi="Century Gothic"/>
        </w:rPr>
        <w:t>’</w:t>
      </w:r>
      <w:r w:rsidRPr="00DD7829">
        <w:rPr>
          <w:rFonts w:ascii="Century Gothic" w:hAnsi="Century Gothic"/>
        </w:rPr>
        <w:t>orario previsto dal calendario delle riunioni)</w:t>
      </w:r>
    </w:p>
    <w:bookmarkEnd w:id="0"/>
    <w:p w14:paraId="1838FC83" w14:textId="77777777" w:rsidR="00EC6FC2" w:rsidRPr="00DD7829" w:rsidRDefault="00EC6FC2" w:rsidP="00DD7829">
      <w:pPr>
        <w:widowControl w:val="0"/>
        <w:spacing w:line="360" w:lineRule="auto"/>
        <w:jc w:val="both"/>
        <w:rPr>
          <w:rFonts w:ascii="Century Gothic" w:hAnsi="Century Gothic"/>
        </w:rPr>
      </w:pPr>
    </w:p>
    <w:p w14:paraId="5D3BE6C2" w14:textId="77777777" w:rsidR="00EC6FC2" w:rsidRPr="00DD7829" w:rsidRDefault="00EC6FC2" w:rsidP="00DD7829">
      <w:pPr>
        <w:widowControl w:val="0"/>
        <w:spacing w:line="360" w:lineRule="auto"/>
        <w:ind w:firstLine="720"/>
        <w:jc w:val="both"/>
        <w:rPr>
          <w:rFonts w:ascii="Century Gothic" w:hAnsi="Century Gothic"/>
        </w:rPr>
      </w:pPr>
      <w:r w:rsidRPr="00DD7829">
        <w:rPr>
          <w:rFonts w:ascii="Century Gothic" w:hAnsi="Century Gothic"/>
        </w:rPr>
        <w:t xml:space="preserve">Il Segretario </w:t>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t>Il Presidente</w:t>
      </w:r>
    </w:p>
    <w:p w14:paraId="5E109104" w14:textId="77777777" w:rsidR="00EC6FC2" w:rsidRPr="00DD7829" w:rsidRDefault="00EC6FC2" w:rsidP="00DD7829">
      <w:pPr>
        <w:widowControl w:val="0"/>
        <w:spacing w:line="360" w:lineRule="auto"/>
        <w:jc w:val="both"/>
        <w:rPr>
          <w:rFonts w:ascii="Century Gothic" w:hAnsi="Century Gothic"/>
        </w:rPr>
      </w:pPr>
    </w:p>
    <w:p w14:paraId="3C983FEA" w14:textId="77777777" w:rsidR="00EC6FC2" w:rsidRPr="00DD7829" w:rsidRDefault="00EC6FC2" w:rsidP="00DD7829">
      <w:pPr>
        <w:widowControl w:val="0"/>
        <w:spacing w:line="360" w:lineRule="auto"/>
        <w:jc w:val="both"/>
        <w:rPr>
          <w:rFonts w:ascii="Century Gothic" w:hAnsi="Century Gothic"/>
        </w:rPr>
      </w:pPr>
      <w:r w:rsidRPr="00DD7829">
        <w:rPr>
          <w:rFonts w:ascii="Century Gothic" w:hAnsi="Century Gothic"/>
        </w:rPr>
        <w:t>___________________________</w:t>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r>
      <w:r w:rsidRPr="00DD7829">
        <w:rPr>
          <w:rFonts w:ascii="Century Gothic" w:hAnsi="Century Gothic"/>
        </w:rPr>
        <w:tab/>
        <w:t>___________________________</w:t>
      </w:r>
    </w:p>
    <w:p w14:paraId="37D8B858" w14:textId="77777777" w:rsidR="002949CF" w:rsidRPr="00DD7829" w:rsidRDefault="002949CF" w:rsidP="00DD7829">
      <w:pPr>
        <w:widowControl w:val="0"/>
        <w:spacing w:line="360" w:lineRule="auto"/>
        <w:jc w:val="both"/>
        <w:rPr>
          <w:rFonts w:ascii="Century Gothic" w:hAnsi="Century Gothic"/>
        </w:rPr>
      </w:pPr>
    </w:p>
    <w:bookmarkEnd w:id="1"/>
    <w:p w14:paraId="1024D4A0" w14:textId="77777777" w:rsidR="00DD7829" w:rsidRPr="00DD7829" w:rsidRDefault="00DD7829" w:rsidP="00DD7829">
      <w:pPr>
        <w:widowControl w:val="0"/>
        <w:spacing w:line="360" w:lineRule="auto"/>
        <w:jc w:val="both"/>
        <w:rPr>
          <w:rFonts w:ascii="Century Gothic" w:hAnsi="Century Gothic"/>
        </w:rPr>
      </w:pPr>
    </w:p>
    <w:p w14:paraId="6FFDAAA1" w14:textId="77777777" w:rsidR="00DD7829" w:rsidRPr="00DD7829" w:rsidRDefault="00DD7829" w:rsidP="00DD7829">
      <w:pPr>
        <w:widowControl w:val="0"/>
        <w:spacing w:line="360" w:lineRule="auto"/>
        <w:jc w:val="both"/>
        <w:rPr>
          <w:rFonts w:ascii="Century Gothic" w:hAnsi="Century Gothic"/>
          <w:color w:val="FF0000"/>
        </w:rPr>
      </w:pPr>
      <w:r w:rsidRPr="00DD7829">
        <w:rPr>
          <w:rFonts w:ascii="Century Gothic" w:hAnsi="Century Gothic"/>
          <w:color w:val="FF0000"/>
        </w:rPr>
        <w:t>NOTE</w:t>
      </w:r>
    </w:p>
    <w:p w14:paraId="7187DEA4" w14:textId="77777777" w:rsidR="00DD7829" w:rsidRDefault="00DD7829" w:rsidP="00DD7829">
      <w:pPr>
        <w:widowControl w:val="0"/>
        <w:spacing w:line="360" w:lineRule="auto"/>
        <w:jc w:val="both"/>
        <w:rPr>
          <w:rFonts w:ascii="Century Gothic" w:hAnsi="Century Gothic"/>
          <w:color w:val="FF0000"/>
        </w:rPr>
      </w:pPr>
      <w:proofErr w:type="gramStart"/>
      <w:r w:rsidRPr="00DD7829">
        <w:rPr>
          <w:rFonts w:ascii="Century Gothic" w:hAnsi="Century Gothic"/>
          <w:color w:val="FF0000"/>
        </w:rPr>
        <w:t>Le linee guida per l’insegnamento dell’educazione civica,</w:t>
      </w:r>
      <w:proofErr w:type="gramEnd"/>
      <w:r w:rsidRPr="00DD7829">
        <w:rPr>
          <w:rFonts w:ascii="Century Gothic" w:hAnsi="Century Gothic"/>
          <w:color w:val="FF0000"/>
        </w:rPr>
        <w:t xml:space="preserve"> possono essere scaricate dal sito d’Istituto. Sono allegate alla circolare dei consigli di classe </w:t>
      </w:r>
      <w:proofErr w:type="gramStart"/>
      <w:r w:rsidRPr="00DD7829">
        <w:rPr>
          <w:rFonts w:ascii="Century Gothic" w:hAnsi="Century Gothic"/>
          <w:color w:val="FF0000"/>
        </w:rPr>
        <w:t>( se</w:t>
      </w:r>
      <w:proofErr w:type="gramEnd"/>
      <w:r w:rsidRPr="00DD7829">
        <w:rPr>
          <w:rFonts w:ascii="Century Gothic" w:hAnsi="Century Gothic"/>
          <w:color w:val="FF0000"/>
        </w:rPr>
        <w:t xml:space="preserve"> possibile NON stampate, sono 23 pagine)</w:t>
      </w:r>
    </w:p>
    <w:p w14:paraId="04753909" w14:textId="77777777" w:rsidR="00DD7829" w:rsidRDefault="00DD7829" w:rsidP="00DD7829">
      <w:pPr>
        <w:widowControl w:val="0"/>
        <w:spacing w:line="360" w:lineRule="auto"/>
        <w:jc w:val="both"/>
        <w:rPr>
          <w:rFonts w:ascii="Century Gothic" w:hAnsi="Century Gothic"/>
          <w:color w:val="FF0000"/>
        </w:rPr>
      </w:pPr>
    </w:p>
    <w:p w14:paraId="2019C0B3" w14:textId="77777777" w:rsidR="00DD7829" w:rsidRPr="00DD7829" w:rsidRDefault="00DD7829" w:rsidP="00DD7829">
      <w:pPr>
        <w:widowControl w:val="0"/>
        <w:spacing w:line="360" w:lineRule="auto"/>
        <w:jc w:val="both"/>
        <w:rPr>
          <w:rFonts w:ascii="Century Gothic" w:hAnsi="Century Gothic"/>
          <w:color w:val="FF0000"/>
        </w:rPr>
      </w:pPr>
      <w:r>
        <w:rPr>
          <w:rFonts w:ascii="Century Gothic" w:hAnsi="Century Gothic"/>
          <w:color w:val="FF0000"/>
        </w:rPr>
        <w:t>Come avrete immaginato… cancellate tutte le scritte in rosso. BUON LAVORO</w:t>
      </w:r>
    </w:p>
    <w:sectPr w:rsidR="00DD7829" w:rsidRPr="00DD7829" w:rsidSect="00417C4B">
      <w:footerReference w:type="default" r:id="rId10"/>
      <w:pgSz w:w="12240" w:h="16578"/>
      <w:pgMar w:top="1418" w:right="1183" w:bottom="141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72A4" w14:textId="77777777" w:rsidR="00DA4C1D" w:rsidRDefault="00DA4C1D">
      <w:r>
        <w:separator/>
      </w:r>
    </w:p>
  </w:endnote>
  <w:endnote w:type="continuationSeparator" w:id="0">
    <w:p w14:paraId="7B2C9332" w14:textId="77777777" w:rsidR="00DA4C1D" w:rsidRDefault="00DA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3117" w14:textId="77777777" w:rsidR="000E2EFA" w:rsidRDefault="000E2EFA">
    <w:pPr>
      <w:widowControl w:val="0"/>
      <w:jc w:val="center"/>
      <w:rPr>
        <w:rFonts w:ascii="Courier" w:hAnsi="Courier"/>
        <w:lang w:val="en-US"/>
      </w:rPr>
    </w:pPr>
    <w:r>
      <w:rPr>
        <w:rFonts w:ascii="Courier" w:hAnsi="Courier"/>
        <w:lang w:val="en-US"/>
      </w:rPr>
      <w:fldChar w:fldCharType="begin"/>
    </w:r>
    <w:r>
      <w:rPr>
        <w:rFonts w:ascii="Courier" w:hAnsi="Courier"/>
        <w:lang w:val="en-US"/>
      </w:rPr>
      <w:instrText>PAGE</w:instrText>
    </w:r>
    <w:r>
      <w:rPr>
        <w:rFonts w:ascii="Courier" w:hAnsi="Courier"/>
        <w:lang w:val="en-US"/>
      </w:rPr>
      <w:fldChar w:fldCharType="separate"/>
    </w:r>
    <w:r w:rsidR="00F63AC6">
      <w:rPr>
        <w:rFonts w:ascii="Courier" w:hAnsi="Courier"/>
        <w:noProof/>
        <w:lang w:val="en-US"/>
      </w:rPr>
      <w:t>3</w:t>
    </w:r>
    <w:r>
      <w:rPr>
        <w:rFonts w:ascii="Courier" w:hAnsi="Couri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A7D1" w14:textId="77777777" w:rsidR="00DA4C1D" w:rsidRDefault="00DA4C1D">
      <w:r>
        <w:separator/>
      </w:r>
    </w:p>
  </w:footnote>
  <w:footnote w:type="continuationSeparator" w:id="0">
    <w:p w14:paraId="2CD06A2A" w14:textId="77777777" w:rsidR="00DA4C1D" w:rsidRDefault="00DA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A8E"/>
    <w:multiLevelType w:val="hybridMultilevel"/>
    <w:tmpl w:val="19289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A285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913C39"/>
    <w:multiLevelType w:val="singleLevel"/>
    <w:tmpl w:val="04100011"/>
    <w:lvl w:ilvl="0">
      <w:start w:val="1"/>
      <w:numFmt w:val="decimal"/>
      <w:lvlText w:val="%1)"/>
      <w:lvlJc w:val="left"/>
      <w:pPr>
        <w:tabs>
          <w:tab w:val="num" w:pos="360"/>
        </w:tabs>
        <w:ind w:left="360" w:hanging="360"/>
      </w:pPr>
    </w:lvl>
  </w:abstractNum>
  <w:abstractNum w:abstractNumId="3" w15:restartNumberingAfterBreak="0">
    <w:nsid w:val="08403550"/>
    <w:multiLevelType w:val="singleLevel"/>
    <w:tmpl w:val="D0E21674"/>
    <w:lvl w:ilvl="0">
      <w:start w:val="1"/>
      <w:numFmt w:val="decimal"/>
      <w:lvlText w:val="%1)"/>
      <w:lvlJc w:val="left"/>
      <w:pPr>
        <w:tabs>
          <w:tab w:val="num" w:pos="454"/>
        </w:tabs>
        <w:ind w:left="454" w:hanging="454"/>
      </w:pPr>
    </w:lvl>
  </w:abstractNum>
  <w:abstractNum w:abstractNumId="4" w15:restartNumberingAfterBreak="0">
    <w:nsid w:val="0A7F5A15"/>
    <w:multiLevelType w:val="hybridMultilevel"/>
    <w:tmpl w:val="307677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3639B7"/>
    <w:multiLevelType w:val="hybridMultilevel"/>
    <w:tmpl w:val="19289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65EB0"/>
    <w:multiLevelType w:val="hybridMultilevel"/>
    <w:tmpl w:val="977E34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907A2F"/>
    <w:multiLevelType w:val="hybridMultilevel"/>
    <w:tmpl w:val="6DA02BEE"/>
    <w:lvl w:ilvl="0" w:tplc="5F584EF8">
      <w:numFmt w:val="bullet"/>
      <w:lvlText w:val="-"/>
      <w:lvlJc w:val="left"/>
      <w:pPr>
        <w:tabs>
          <w:tab w:val="num" w:pos="1800"/>
        </w:tabs>
        <w:ind w:left="1758"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00A7F"/>
    <w:multiLevelType w:val="hybridMultilevel"/>
    <w:tmpl w:val="19289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5354"/>
    <w:multiLevelType w:val="hybridMultilevel"/>
    <w:tmpl w:val="0CB4A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C384C"/>
    <w:multiLevelType w:val="hybridMultilevel"/>
    <w:tmpl w:val="025CCD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57FE3"/>
    <w:multiLevelType w:val="singleLevel"/>
    <w:tmpl w:val="04100011"/>
    <w:lvl w:ilvl="0">
      <w:start w:val="1"/>
      <w:numFmt w:val="decimal"/>
      <w:lvlText w:val="%1)"/>
      <w:lvlJc w:val="left"/>
      <w:pPr>
        <w:tabs>
          <w:tab w:val="num" w:pos="360"/>
        </w:tabs>
        <w:ind w:left="360" w:hanging="360"/>
      </w:pPr>
    </w:lvl>
  </w:abstractNum>
  <w:abstractNum w:abstractNumId="12" w15:restartNumberingAfterBreak="0">
    <w:nsid w:val="27F76F5F"/>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2BC15198"/>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2C3644B6"/>
    <w:multiLevelType w:val="hybridMultilevel"/>
    <w:tmpl w:val="19289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6569C9"/>
    <w:multiLevelType w:val="hybridMultilevel"/>
    <w:tmpl w:val="117ABC6E"/>
    <w:lvl w:ilvl="0" w:tplc="95009D42">
      <w:numFmt w:val="bullet"/>
      <w:lvlText w:val="-"/>
      <w:lvlJc w:val="left"/>
      <w:pPr>
        <w:tabs>
          <w:tab w:val="num" w:pos="874"/>
        </w:tabs>
        <w:ind w:left="893" w:hanging="473"/>
      </w:pPr>
      <w:rPr>
        <w:rFonts w:ascii="Arial" w:eastAsia="SimSun" w:hAnsi="Aria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DF413F1"/>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3E173E8A"/>
    <w:multiLevelType w:val="singleLevel"/>
    <w:tmpl w:val="04100017"/>
    <w:lvl w:ilvl="0">
      <w:start w:val="1"/>
      <w:numFmt w:val="lowerLetter"/>
      <w:lvlText w:val="%1)"/>
      <w:lvlJc w:val="left"/>
      <w:pPr>
        <w:tabs>
          <w:tab w:val="num" w:pos="360"/>
        </w:tabs>
        <w:ind w:left="360" w:hanging="360"/>
      </w:pPr>
    </w:lvl>
  </w:abstractNum>
  <w:abstractNum w:abstractNumId="18" w15:restartNumberingAfterBreak="0">
    <w:nsid w:val="3F67049F"/>
    <w:multiLevelType w:val="singleLevel"/>
    <w:tmpl w:val="D0E21674"/>
    <w:lvl w:ilvl="0">
      <w:start w:val="1"/>
      <w:numFmt w:val="decimal"/>
      <w:lvlText w:val="%1)"/>
      <w:lvlJc w:val="left"/>
      <w:pPr>
        <w:tabs>
          <w:tab w:val="num" w:pos="454"/>
        </w:tabs>
        <w:ind w:left="454" w:hanging="454"/>
      </w:pPr>
    </w:lvl>
  </w:abstractNum>
  <w:abstractNum w:abstractNumId="19" w15:restartNumberingAfterBreak="0">
    <w:nsid w:val="427D697B"/>
    <w:multiLevelType w:val="hybridMultilevel"/>
    <w:tmpl w:val="A7C0FB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C571D2"/>
    <w:multiLevelType w:val="hybridMultilevel"/>
    <w:tmpl w:val="B65A51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45866"/>
    <w:multiLevelType w:val="singleLevel"/>
    <w:tmpl w:val="D0E21674"/>
    <w:lvl w:ilvl="0">
      <w:start w:val="1"/>
      <w:numFmt w:val="decimal"/>
      <w:lvlText w:val="%1)"/>
      <w:lvlJc w:val="left"/>
      <w:pPr>
        <w:tabs>
          <w:tab w:val="num" w:pos="454"/>
        </w:tabs>
        <w:ind w:left="454" w:hanging="454"/>
      </w:pPr>
    </w:lvl>
  </w:abstractNum>
  <w:abstractNum w:abstractNumId="22" w15:restartNumberingAfterBreak="0">
    <w:nsid w:val="4A416F9F"/>
    <w:multiLevelType w:val="hybridMultilevel"/>
    <w:tmpl w:val="D51C096E"/>
    <w:lvl w:ilvl="0" w:tplc="95009D42">
      <w:numFmt w:val="bullet"/>
      <w:lvlText w:val="-"/>
      <w:lvlJc w:val="left"/>
      <w:pPr>
        <w:tabs>
          <w:tab w:val="num" w:pos="814"/>
        </w:tabs>
        <w:ind w:left="833" w:hanging="473"/>
      </w:pPr>
      <w:rPr>
        <w:rFonts w:ascii="Arial" w:eastAsia="SimSu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95AC9"/>
    <w:multiLevelType w:val="hybridMultilevel"/>
    <w:tmpl w:val="0CB4A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052F40"/>
    <w:multiLevelType w:val="singleLevel"/>
    <w:tmpl w:val="0410000F"/>
    <w:lvl w:ilvl="0">
      <w:start w:val="1"/>
      <w:numFmt w:val="decimal"/>
      <w:lvlText w:val="%1."/>
      <w:lvlJc w:val="left"/>
      <w:pPr>
        <w:tabs>
          <w:tab w:val="num" w:pos="360"/>
        </w:tabs>
        <w:ind w:left="360" w:hanging="360"/>
      </w:pPr>
    </w:lvl>
  </w:abstractNum>
  <w:abstractNum w:abstractNumId="25" w15:restartNumberingAfterBreak="0">
    <w:nsid w:val="5489661B"/>
    <w:multiLevelType w:val="hybridMultilevel"/>
    <w:tmpl w:val="19289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EC025F"/>
    <w:multiLevelType w:val="hybridMultilevel"/>
    <w:tmpl w:val="3424C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D53A7"/>
    <w:multiLevelType w:val="hybridMultilevel"/>
    <w:tmpl w:val="D292A5F4"/>
    <w:lvl w:ilvl="0" w:tplc="A3A0A5DA">
      <w:start w:val="1"/>
      <w:numFmt w:val="bullet"/>
      <w:lvlText w:val="□"/>
      <w:lvlJc w:val="left"/>
      <w:pPr>
        <w:tabs>
          <w:tab w:val="num" w:pos="360"/>
        </w:tabs>
        <w:ind w:left="360"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53349"/>
    <w:multiLevelType w:val="hybridMultilevel"/>
    <w:tmpl w:val="670EEF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9203B"/>
    <w:multiLevelType w:val="singleLevel"/>
    <w:tmpl w:val="D0E21674"/>
    <w:lvl w:ilvl="0">
      <w:start w:val="1"/>
      <w:numFmt w:val="decimal"/>
      <w:lvlText w:val="%1)"/>
      <w:lvlJc w:val="left"/>
      <w:pPr>
        <w:tabs>
          <w:tab w:val="num" w:pos="454"/>
        </w:tabs>
        <w:ind w:left="454" w:hanging="454"/>
      </w:pPr>
    </w:lvl>
  </w:abstractNum>
  <w:abstractNum w:abstractNumId="30" w15:restartNumberingAfterBreak="0">
    <w:nsid w:val="5CC65B6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940B17"/>
    <w:multiLevelType w:val="singleLevel"/>
    <w:tmpl w:val="04100017"/>
    <w:lvl w:ilvl="0">
      <w:start w:val="1"/>
      <w:numFmt w:val="lowerLetter"/>
      <w:lvlText w:val="%1)"/>
      <w:lvlJc w:val="left"/>
      <w:pPr>
        <w:tabs>
          <w:tab w:val="num" w:pos="360"/>
        </w:tabs>
        <w:ind w:left="360" w:hanging="360"/>
      </w:pPr>
    </w:lvl>
  </w:abstractNum>
  <w:abstractNum w:abstractNumId="32" w15:restartNumberingAfterBreak="0">
    <w:nsid w:val="6699424D"/>
    <w:multiLevelType w:val="multilevel"/>
    <w:tmpl w:val="D51C096E"/>
    <w:lvl w:ilvl="0">
      <w:numFmt w:val="bullet"/>
      <w:lvlText w:val="-"/>
      <w:lvlJc w:val="left"/>
      <w:pPr>
        <w:tabs>
          <w:tab w:val="num" w:pos="814"/>
        </w:tabs>
        <w:ind w:left="833" w:hanging="473"/>
      </w:pPr>
      <w:rPr>
        <w:rFonts w:ascii="Arial" w:eastAsia="SimSu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C69D5"/>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6FD16E71"/>
    <w:multiLevelType w:val="singleLevel"/>
    <w:tmpl w:val="0410000F"/>
    <w:lvl w:ilvl="0">
      <w:start w:val="1"/>
      <w:numFmt w:val="decimal"/>
      <w:lvlText w:val="%1."/>
      <w:lvlJc w:val="left"/>
      <w:pPr>
        <w:tabs>
          <w:tab w:val="num" w:pos="360"/>
        </w:tabs>
        <w:ind w:left="360" w:hanging="360"/>
      </w:pPr>
    </w:lvl>
  </w:abstractNum>
  <w:abstractNum w:abstractNumId="35" w15:restartNumberingAfterBreak="0">
    <w:nsid w:val="764E5A49"/>
    <w:multiLevelType w:val="hybridMultilevel"/>
    <w:tmpl w:val="D6120B00"/>
    <w:lvl w:ilvl="0" w:tplc="FFFFFFFF">
      <w:start w:val="1"/>
      <w:numFmt w:val="decimal"/>
      <w:lvlText w:val="%1."/>
      <w:lvlJc w:val="left"/>
      <w:pPr>
        <w:ind w:left="2248" w:hanging="360"/>
      </w:pPr>
      <w:rPr>
        <w:rFonts w:ascii="Arial" w:hAnsi="Arial" w:cs="Arial" w:hint="default"/>
        <w:color w:val="000000"/>
        <w:w w:val="82"/>
        <w:sz w:val="24"/>
      </w:rPr>
    </w:lvl>
    <w:lvl w:ilvl="1" w:tplc="553072E0">
      <w:start w:val="1"/>
      <w:numFmt w:val="decimal"/>
      <w:lvlText w:val="%2."/>
      <w:lvlJc w:val="left"/>
      <w:pPr>
        <w:ind w:left="2204" w:hanging="360"/>
      </w:pPr>
      <w:rPr>
        <w:rFonts w:ascii="Arial" w:hAnsi="Arial" w:cs="Arial" w:hint="default"/>
        <w:color w:val="000000"/>
        <w:w w:val="82"/>
        <w:sz w:val="24"/>
      </w:rPr>
    </w:lvl>
    <w:lvl w:ilvl="2" w:tplc="FFFFFFFF" w:tentative="1">
      <w:start w:val="1"/>
      <w:numFmt w:val="lowerRoman"/>
      <w:lvlText w:val="%3."/>
      <w:lvlJc w:val="right"/>
      <w:pPr>
        <w:ind w:left="2924" w:hanging="180"/>
      </w:pPr>
    </w:lvl>
    <w:lvl w:ilvl="3" w:tplc="FFFFFFFF" w:tentative="1">
      <w:start w:val="1"/>
      <w:numFmt w:val="decimal"/>
      <w:lvlText w:val="%4."/>
      <w:lvlJc w:val="left"/>
      <w:pPr>
        <w:ind w:left="3644" w:hanging="360"/>
      </w:pPr>
    </w:lvl>
    <w:lvl w:ilvl="4" w:tplc="FFFFFFFF" w:tentative="1">
      <w:start w:val="1"/>
      <w:numFmt w:val="lowerLetter"/>
      <w:lvlText w:val="%5."/>
      <w:lvlJc w:val="left"/>
      <w:pPr>
        <w:ind w:left="4364" w:hanging="360"/>
      </w:pPr>
    </w:lvl>
    <w:lvl w:ilvl="5" w:tplc="FFFFFFFF" w:tentative="1">
      <w:start w:val="1"/>
      <w:numFmt w:val="lowerRoman"/>
      <w:lvlText w:val="%6."/>
      <w:lvlJc w:val="right"/>
      <w:pPr>
        <w:ind w:left="5084" w:hanging="180"/>
      </w:pPr>
    </w:lvl>
    <w:lvl w:ilvl="6" w:tplc="FFFFFFFF" w:tentative="1">
      <w:start w:val="1"/>
      <w:numFmt w:val="decimal"/>
      <w:lvlText w:val="%7."/>
      <w:lvlJc w:val="left"/>
      <w:pPr>
        <w:ind w:left="5804" w:hanging="360"/>
      </w:pPr>
    </w:lvl>
    <w:lvl w:ilvl="7" w:tplc="FFFFFFFF" w:tentative="1">
      <w:start w:val="1"/>
      <w:numFmt w:val="lowerLetter"/>
      <w:lvlText w:val="%8."/>
      <w:lvlJc w:val="left"/>
      <w:pPr>
        <w:ind w:left="6524" w:hanging="360"/>
      </w:pPr>
    </w:lvl>
    <w:lvl w:ilvl="8" w:tplc="FFFFFFFF" w:tentative="1">
      <w:start w:val="1"/>
      <w:numFmt w:val="lowerRoman"/>
      <w:lvlText w:val="%9."/>
      <w:lvlJc w:val="right"/>
      <w:pPr>
        <w:ind w:left="7244" w:hanging="180"/>
      </w:pPr>
    </w:lvl>
  </w:abstractNum>
  <w:abstractNum w:abstractNumId="36" w15:restartNumberingAfterBreak="0">
    <w:nsid w:val="773F0EFF"/>
    <w:multiLevelType w:val="hybridMultilevel"/>
    <w:tmpl w:val="0CB4AB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1445AB"/>
    <w:multiLevelType w:val="singleLevel"/>
    <w:tmpl w:val="D0E21674"/>
    <w:lvl w:ilvl="0">
      <w:start w:val="1"/>
      <w:numFmt w:val="decimal"/>
      <w:lvlText w:val="%1)"/>
      <w:lvlJc w:val="left"/>
      <w:pPr>
        <w:tabs>
          <w:tab w:val="num" w:pos="454"/>
        </w:tabs>
        <w:ind w:left="454" w:hanging="454"/>
      </w:pPr>
    </w:lvl>
  </w:abstractNum>
  <w:abstractNum w:abstractNumId="38" w15:restartNumberingAfterBreak="0">
    <w:nsid w:val="7A65416C"/>
    <w:multiLevelType w:val="hybridMultilevel"/>
    <w:tmpl w:val="1F380ABE"/>
    <w:lvl w:ilvl="0" w:tplc="078A9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9E55F3"/>
    <w:multiLevelType w:val="hybridMultilevel"/>
    <w:tmpl w:val="24148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2A5F03"/>
    <w:multiLevelType w:val="singleLevel"/>
    <w:tmpl w:val="04100011"/>
    <w:lvl w:ilvl="0">
      <w:start w:val="1"/>
      <w:numFmt w:val="decimal"/>
      <w:lvlText w:val="%1)"/>
      <w:lvlJc w:val="left"/>
      <w:pPr>
        <w:ind w:left="360" w:hanging="360"/>
      </w:pPr>
    </w:lvl>
  </w:abstractNum>
  <w:abstractNum w:abstractNumId="41" w15:restartNumberingAfterBreak="0">
    <w:nsid w:val="7F8861F3"/>
    <w:multiLevelType w:val="singleLevel"/>
    <w:tmpl w:val="04100011"/>
    <w:lvl w:ilvl="0">
      <w:start w:val="1"/>
      <w:numFmt w:val="decimal"/>
      <w:lvlText w:val="%1)"/>
      <w:lvlJc w:val="left"/>
      <w:pPr>
        <w:tabs>
          <w:tab w:val="num" w:pos="360"/>
        </w:tabs>
        <w:ind w:left="360" w:hanging="360"/>
      </w:pPr>
      <w:rPr>
        <w:rFonts w:hint="default"/>
      </w:rPr>
    </w:lvl>
  </w:abstractNum>
  <w:abstractNum w:abstractNumId="42" w15:restartNumberingAfterBreak="0">
    <w:nsid w:val="7FAC43EC"/>
    <w:multiLevelType w:val="hybridMultilevel"/>
    <w:tmpl w:val="FE8617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77964483">
    <w:abstractNumId w:val="40"/>
  </w:num>
  <w:num w:numId="2" w16cid:durableId="1990865962">
    <w:abstractNumId w:val="16"/>
  </w:num>
  <w:num w:numId="3" w16cid:durableId="2082678949">
    <w:abstractNumId w:val="21"/>
  </w:num>
  <w:num w:numId="4" w16cid:durableId="254171985">
    <w:abstractNumId w:val="41"/>
  </w:num>
  <w:num w:numId="5" w16cid:durableId="180362996">
    <w:abstractNumId w:val="33"/>
  </w:num>
  <w:num w:numId="6" w16cid:durableId="1026367600">
    <w:abstractNumId w:val="24"/>
  </w:num>
  <w:num w:numId="7" w16cid:durableId="694311778">
    <w:abstractNumId w:val="34"/>
  </w:num>
  <w:num w:numId="8" w16cid:durableId="308094182">
    <w:abstractNumId w:val="12"/>
  </w:num>
  <w:num w:numId="9" w16cid:durableId="1220483196">
    <w:abstractNumId w:val="30"/>
  </w:num>
  <w:num w:numId="10" w16cid:durableId="70128765">
    <w:abstractNumId w:val="17"/>
  </w:num>
  <w:num w:numId="11" w16cid:durableId="740056707">
    <w:abstractNumId w:val="31"/>
  </w:num>
  <w:num w:numId="12" w16cid:durableId="59714751">
    <w:abstractNumId w:val="11"/>
  </w:num>
  <w:num w:numId="13" w16cid:durableId="1606232216">
    <w:abstractNumId w:val="2"/>
  </w:num>
  <w:num w:numId="14" w16cid:durableId="214701673">
    <w:abstractNumId w:val="13"/>
  </w:num>
  <w:num w:numId="15" w16cid:durableId="1715081125">
    <w:abstractNumId w:val="29"/>
  </w:num>
  <w:num w:numId="16" w16cid:durableId="1925450157">
    <w:abstractNumId w:val="18"/>
  </w:num>
  <w:num w:numId="17" w16cid:durableId="1470660267">
    <w:abstractNumId w:val="3"/>
  </w:num>
  <w:num w:numId="18" w16cid:durableId="972446616">
    <w:abstractNumId w:val="37"/>
  </w:num>
  <w:num w:numId="19" w16cid:durableId="567351180">
    <w:abstractNumId w:val="1"/>
  </w:num>
  <w:num w:numId="20" w16cid:durableId="2066635874">
    <w:abstractNumId w:val="20"/>
  </w:num>
  <w:num w:numId="21" w16cid:durableId="1588461791">
    <w:abstractNumId w:val="15"/>
  </w:num>
  <w:num w:numId="22" w16cid:durableId="154348077">
    <w:abstractNumId w:val="42"/>
  </w:num>
  <w:num w:numId="23" w16cid:durableId="747314601">
    <w:abstractNumId w:val="22"/>
  </w:num>
  <w:num w:numId="24" w16cid:durableId="195779236">
    <w:abstractNumId w:val="32"/>
  </w:num>
  <w:num w:numId="25" w16cid:durableId="430471754">
    <w:abstractNumId w:val="28"/>
  </w:num>
  <w:num w:numId="26" w16cid:durableId="1067217735">
    <w:abstractNumId w:val="10"/>
  </w:num>
  <w:num w:numId="27" w16cid:durableId="1164932916">
    <w:abstractNumId w:val="7"/>
  </w:num>
  <w:num w:numId="28" w16cid:durableId="1468891048">
    <w:abstractNumId w:val="27"/>
  </w:num>
  <w:num w:numId="29" w16cid:durableId="297078662">
    <w:abstractNumId w:val="26"/>
  </w:num>
  <w:num w:numId="30" w16cid:durableId="781999651">
    <w:abstractNumId w:val="4"/>
  </w:num>
  <w:num w:numId="31" w16cid:durableId="953486734">
    <w:abstractNumId w:val="36"/>
  </w:num>
  <w:num w:numId="32" w16cid:durableId="979773641">
    <w:abstractNumId w:val="23"/>
  </w:num>
  <w:num w:numId="33" w16cid:durableId="1909343808">
    <w:abstractNumId w:val="9"/>
  </w:num>
  <w:num w:numId="34" w16cid:durableId="1168902165">
    <w:abstractNumId w:val="35"/>
  </w:num>
  <w:num w:numId="35" w16cid:durableId="1033966276">
    <w:abstractNumId w:val="0"/>
  </w:num>
  <w:num w:numId="36" w16cid:durableId="245265713">
    <w:abstractNumId w:val="5"/>
  </w:num>
  <w:num w:numId="37" w16cid:durableId="776947930">
    <w:abstractNumId w:val="8"/>
  </w:num>
  <w:num w:numId="38" w16cid:durableId="573467318">
    <w:abstractNumId w:val="14"/>
  </w:num>
  <w:num w:numId="39" w16cid:durableId="557206421">
    <w:abstractNumId w:val="25"/>
  </w:num>
  <w:num w:numId="40" w16cid:durableId="1417239294">
    <w:abstractNumId w:val="38"/>
  </w:num>
  <w:num w:numId="41" w16cid:durableId="2136288085">
    <w:abstractNumId w:val="6"/>
  </w:num>
  <w:num w:numId="42" w16cid:durableId="520313548">
    <w:abstractNumId w:val="19"/>
  </w:num>
  <w:num w:numId="43" w16cid:durableId="4081598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78"/>
    <w:rsid w:val="00025323"/>
    <w:rsid w:val="00043078"/>
    <w:rsid w:val="0004643D"/>
    <w:rsid w:val="0005477A"/>
    <w:rsid w:val="00080476"/>
    <w:rsid w:val="00084BC5"/>
    <w:rsid w:val="000851F6"/>
    <w:rsid w:val="000A6061"/>
    <w:rsid w:val="000C63A9"/>
    <w:rsid w:val="000D26EC"/>
    <w:rsid w:val="000D493B"/>
    <w:rsid w:val="000E2EFA"/>
    <w:rsid w:val="000F1857"/>
    <w:rsid w:val="00133814"/>
    <w:rsid w:val="00195CEC"/>
    <w:rsid w:val="001964C6"/>
    <w:rsid w:val="001A4B73"/>
    <w:rsid w:val="001C18CF"/>
    <w:rsid w:val="001C476E"/>
    <w:rsid w:val="001E37B6"/>
    <w:rsid w:val="001F1DA1"/>
    <w:rsid w:val="00267425"/>
    <w:rsid w:val="0027308F"/>
    <w:rsid w:val="0028373F"/>
    <w:rsid w:val="00290732"/>
    <w:rsid w:val="00290877"/>
    <w:rsid w:val="002949CF"/>
    <w:rsid w:val="002A241A"/>
    <w:rsid w:val="002A5A5E"/>
    <w:rsid w:val="002A6B48"/>
    <w:rsid w:val="002C33ED"/>
    <w:rsid w:val="002E0591"/>
    <w:rsid w:val="002E2320"/>
    <w:rsid w:val="003006A3"/>
    <w:rsid w:val="003104C5"/>
    <w:rsid w:val="003119E1"/>
    <w:rsid w:val="003136F5"/>
    <w:rsid w:val="00316B3A"/>
    <w:rsid w:val="00322598"/>
    <w:rsid w:val="00346DF1"/>
    <w:rsid w:val="00364BF3"/>
    <w:rsid w:val="0039530E"/>
    <w:rsid w:val="003A2864"/>
    <w:rsid w:val="003B3FAB"/>
    <w:rsid w:val="003B5109"/>
    <w:rsid w:val="003D65B9"/>
    <w:rsid w:val="003D6B6D"/>
    <w:rsid w:val="003E4A42"/>
    <w:rsid w:val="003E6692"/>
    <w:rsid w:val="003F1EFC"/>
    <w:rsid w:val="003F7DE7"/>
    <w:rsid w:val="00417C4B"/>
    <w:rsid w:val="00430C17"/>
    <w:rsid w:val="00431C1C"/>
    <w:rsid w:val="00442850"/>
    <w:rsid w:val="0044545D"/>
    <w:rsid w:val="00470214"/>
    <w:rsid w:val="00477520"/>
    <w:rsid w:val="00484960"/>
    <w:rsid w:val="0049238B"/>
    <w:rsid w:val="00496553"/>
    <w:rsid w:val="00497684"/>
    <w:rsid w:val="004A7CD8"/>
    <w:rsid w:val="004E4477"/>
    <w:rsid w:val="004E7932"/>
    <w:rsid w:val="005102B9"/>
    <w:rsid w:val="0051273B"/>
    <w:rsid w:val="00522EE7"/>
    <w:rsid w:val="00524EE4"/>
    <w:rsid w:val="00527115"/>
    <w:rsid w:val="00543910"/>
    <w:rsid w:val="005471E7"/>
    <w:rsid w:val="0056182A"/>
    <w:rsid w:val="005761F8"/>
    <w:rsid w:val="005852AE"/>
    <w:rsid w:val="005C4701"/>
    <w:rsid w:val="005D599A"/>
    <w:rsid w:val="005E158B"/>
    <w:rsid w:val="005F18E7"/>
    <w:rsid w:val="00610AA1"/>
    <w:rsid w:val="00611937"/>
    <w:rsid w:val="006120EC"/>
    <w:rsid w:val="00617057"/>
    <w:rsid w:val="0063759E"/>
    <w:rsid w:val="00652C69"/>
    <w:rsid w:val="0066455D"/>
    <w:rsid w:val="006705A4"/>
    <w:rsid w:val="006A1E92"/>
    <w:rsid w:val="006A32A2"/>
    <w:rsid w:val="006C192E"/>
    <w:rsid w:val="006C57B2"/>
    <w:rsid w:val="006D0E46"/>
    <w:rsid w:val="006E2720"/>
    <w:rsid w:val="006E5076"/>
    <w:rsid w:val="006F58B6"/>
    <w:rsid w:val="0070589A"/>
    <w:rsid w:val="00714F67"/>
    <w:rsid w:val="007373F0"/>
    <w:rsid w:val="00762013"/>
    <w:rsid w:val="007623AC"/>
    <w:rsid w:val="00782A59"/>
    <w:rsid w:val="00786420"/>
    <w:rsid w:val="007938AD"/>
    <w:rsid w:val="007B0FC3"/>
    <w:rsid w:val="007B4938"/>
    <w:rsid w:val="007C03E3"/>
    <w:rsid w:val="007C5066"/>
    <w:rsid w:val="00813244"/>
    <w:rsid w:val="0085043E"/>
    <w:rsid w:val="008521AA"/>
    <w:rsid w:val="00853651"/>
    <w:rsid w:val="00857FBD"/>
    <w:rsid w:val="0088596B"/>
    <w:rsid w:val="008923FE"/>
    <w:rsid w:val="008A4591"/>
    <w:rsid w:val="008B46BE"/>
    <w:rsid w:val="008D6D64"/>
    <w:rsid w:val="009009B7"/>
    <w:rsid w:val="009175BC"/>
    <w:rsid w:val="00922538"/>
    <w:rsid w:val="00941E9D"/>
    <w:rsid w:val="00943EBC"/>
    <w:rsid w:val="00955C68"/>
    <w:rsid w:val="00974C9E"/>
    <w:rsid w:val="00982D0B"/>
    <w:rsid w:val="00983306"/>
    <w:rsid w:val="00996A37"/>
    <w:rsid w:val="009A684E"/>
    <w:rsid w:val="009A700B"/>
    <w:rsid w:val="009C709E"/>
    <w:rsid w:val="009D4396"/>
    <w:rsid w:val="009E4837"/>
    <w:rsid w:val="00A00F83"/>
    <w:rsid w:val="00A040DA"/>
    <w:rsid w:val="00A12AE7"/>
    <w:rsid w:val="00A6284E"/>
    <w:rsid w:val="00A73C42"/>
    <w:rsid w:val="00A8406A"/>
    <w:rsid w:val="00A85A1F"/>
    <w:rsid w:val="00A86B9B"/>
    <w:rsid w:val="00A8782B"/>
    <w:rsid w:val="00A9362E"/>
    <w:rsid w:val="00AA1A61"/>
    <w:rsid w:val="00AA21BB"/>
    <w:rsid w:val="00AA61DF"/>
    <w:rsid w:val="00AB53CC"/>
    <w:rsid w:val="00AC727E"/>
    <w:rsid w:val="00AE623F"/>
    <w:rsid w:val="00AF1AD9"/>
    <w:rsid w:val="00B16369"/>
    <w:rsid w:val="00B2429B"/>
    <w:rsid w:val="00B30814"/>
    <w:rsid w:val="00B30C4F"/>
    <w:rsid w:val="00B31650"/>
    <w:rsid w:val="00B35DB8"/>
    <w:rsid w:val="00B44B05"/>
    <w:rsid w:val="00B47445"/>
    <w:rsid w:val="00B537DE"/>
    <w:rsid w:val="00B53E9D"/>
    <w:rsid w:val="00B85F63"/>
    <w:rsid w:val="00B86884"/>
    <w:rsid w:val="00B87DFB"/>
    <w:rsid w:val="00B9631F"/>
    <w:rsid w:val="00BA2014"/>
    <w:rsid w:val="00BC14ED"/>
    <w:rsid w:val="00BD06DE"/>
    <w:rsid w:val="00BE2ADA"/>
    <w:rsid w:val="00BE3CE3"/>
    <w:rsid w:val="00BF0AEE"/>
    <w:rsid w:val="00BF5056"/>
    <w:rsid w:val="00C24AF9"/>
    <w:rsid w:val="00C27651"/>
    <w:rsid w:val="00C616CB"/>
    <w:rsid w:val="00C63152"/>
    <w:rsid w:val="00C70400"/>
    <w:rsid w:val="00C72219"/>
    <w:rsid w:val="00C8314D"/>
    <w:rsid w:val="00C86594"/>
    <w:rsid w:val="00C86E5C"/>
    <w:rsid w:val="00C96B43"/>
    <w:rsid w:val="00CB621B"/>
    <w:rsid w:val="00CB6A31"/>
    <w:rsid w:val="00D03036"/>
    <w:rsid w:val="00D0781B"/>
    <w:rsid w:val="00D216BB"/>
    <w:rsid w:val="00D22C42"/>
    <w:rsid w:val="00D23978"/>
    <w:rsid w:val="00D36801"/>
    <w:rsid w:val="00D557E0"/>
    <w:rsid w:val="00D61D86"/>
    <w:rsid w:val="00D62E94"/>
    <w:rsid w:val="00D6382C"/>
    <w:rsid w:val="00D678E2"/>
    <w:rsid w:val="00D91D17"/>
    <w:rsid w:val="00D9292C"/>
    <w:rsid w:val="00DA4C1D"/>
    <w:rsid w:val="00DA6FE7"/>
    <w:rsid w:val="00DD7829"/>
    <w:rsid w:val="00DF0DEA"/>
    <w:rsid w:val="00E0393D"/>
    <w:rsid w:val="00E1165E"/>
    <w:rsid w:val="00E24900"/>
    <w:rsid w:val="00E432FB"/>
    <w:rsid w:val="00E60A8A"/>
    <w:rsid w:val="00EA2DFF"/>
    <w:rsid w:val="00EB4FA4"/>
    <w:rsid w:val="00EC6D1A"/>
    <w:rsid w:val="00EC6FC2"/>
    <w:rsid w:val="00EE2401"/>
    <w:rsid w:val="00EE3E34"/>
    <w:rsid w:val="00F3203E"/>
    <w:rsid w:val="00F5156E"/>
    <w:rsid w:val="00F63AC6"/>
    <w:rsid w:val="00FA21A4"/>
    <w:rsid w:val="00FC0A44"/>
    <w:rsid w:val="00FE0E16"/>
    <w:rsid w:val="00FE6432"/>
    <w:rsid w:val="00FF7E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5F6FF"/>
  <w15:chartTrackingRefBased/>
  <w15:docId w15:val="{3BA0142E-5819-4D88-85D5-06CF9F51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paragraph" w:styleId="Corpotesto">
    <w:name w:val="Body Text"/>
    <w:basedOn w:val="Normale"/>
    <w:pPr>
      <w:widowControl w:val="0"/>
      <w:jc w:val="both"/>
    </w:pPr>
    <w:rPr>
      <w:rFonts w:ascii="Arial Black" w:hAnsi="Arial Black"/>
      <w:caps/>
    </w:rPr>
  </w:style>
  <w:style w:type="paragraph" w:styleId="Corpodeltesto2">
    <w:name w:val="Body Text 2"/>
    <w:basedOn w:val="Normale"/>
    <w:pPr>
      <w:widowControl w:val="0"/>
      <w:jc w:val="both"/>
    </w:pPr>
    <w:rPr>
      <w:rFonts w:ascii="Arial" w:hAnsi="Arial"/>
      <w:sz w:val="18"/>
    </w:rPr>
  </w:style>
  <w:style w:type="paragraph" w:styleId="Intestazione">
    <w:name w:val="header"/>
    <w:basedOn w:val="Normale"/>
    <w:pPr>
      <w:tabs>
        <w:tab w:val="center" w:pos="4819"/>
        <w:tab w:val="right" w:pos="9638"/>
      </w:tabs>
    </w:pPr>
  </w:style>
  <w:style w:type="table" w:styleId="Grigliatabella">
    <w:name w:val="Table Grid"/>
    <w:basedOn w:val="Tabellanormale"/>
    <w:rsid w:val="003B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BF0AEE"/>
    <w:rPr>
      <w:rFonts w:ascii="Tahoma" w:hAnsi="Tahoma" w:cs="Tahoma"/>
      <w:sz w:val="16"/>
      <w:szCs w:val="16"/>
    </w:rPr>
  </w:style>
  <w:style w:type="paragraph" w:customStyle="1" w:styleId="Normale1">
    <w:name w:val="Normale1"/>
    <w:rsid w:val="006705A4"/>
    <w:rPr>
      <w:color w:val="000000"/>
      <w:lang w:eastAsia="it-IT"/>
    </w:rPr>
  </w:style>
  <w:style w:type="character" w:styleId="Enfasigrassetto">
    <w:name w:val="Strong"/>
    <w:uiPriority w:val="22"/>
    <w:qFormat/>
    <w:rsid w:val="00D03036"/>
    <w:rPr>
      <w:b/>
      <w:bCs/>
    </w:rPr>
  </w:style>
  <w:style w:type="paragraph" w:styleId="NormaleWeb">
    <w:name w:val="Normal (Web)"/>
    <w:basedOn w:val="Normale"/>
    <w:uiPriority w:val="99"/>
    <w:unhideWhenUsed/>
    <w:rsid w:val="00267425"/>
    <w:pPr>
      <w:spacing w:before="100" w:beforeAutospacing="1" w:after="100" w:afterAutospacing="1"/>
    </w:pPr>
    <w:rPr>
      <w:sz w:val="24"/>
      <w:szCs w:val="24"/>
    </w:rPr>
  </w:style>
  <w:style w:type="character" w:styleId="Collegamentoipertestuale">
    <w:name w:val="Hyperlink"/>
    <w:rsid w:val="00084BC5"/>
    <w:rPr>
      <w:color w:val="0563C1"/>
      <w:u w:val="single"/>
    </w:rPr>
  </w:style>
  <w:style w:type="character" w:styleId="Menzionenonrisolta">
    <w:name w:val="Unresolved Mention"/>
    <w:uiPriority w:val="99"/>
    <w:semiHidden/>
    <w:unhideWhenUsed/>
    <w:rsid w:val="00084BC5"/>
    <w:rPr>
      <w:color w:val="605E5C"/>
      <w:shd w:val="clear" w:color="auto" w:fill="E1DFDD"/>
    </w:rPr>
  </w:style>
  <w:style w:type="paragraph" w:styleId="Paragrafoelenco">
    <w:name w:val="List Paragraph"/>
    <w:basedOn w:val="Normale"/>
    <w:uiPriority w:val="34"/>
    <w:qFormat/>
    <w:rsid w:val="0005477A"/>
    <w:pPr>
      <w:widowControl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0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dattica@itiscassi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dattica@itiscass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686A-63EB-47F8-96D6-BAC09C5E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9</Pages>
  <Words>2156</Words>
  <Characters>14667</Characters>
  <Application>Microsoft Office Word</Application>
  <DocSecurity>0</DocSecurity>
  <Lines>385</Lines>
  <Paragraphs>178</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16645</CharactersWithSpaces>
  <SharedDoc>false</SharedDoc>
  <HLinks>
    <vt:vector size="12" baseType="variant">
      <vt:variant>
        <vt:i4>7405578</vt:i4>
      </vt:variant>
      <vt:variant>
        <vt:i4>3</vt:i4>
      </vt:variant>
      <vt:variant>
        <vt:i4>0</vt:i4>
      </vt:variant>
      <vt:variant>
        <vt:i4>5</vt:i4>
      </vt:variant>
      <vt:variant>
        <vt:lpwstr>mailto:didattica@itiscassino.edu.it</vt:lpwstr>
      </vt:variant>
      <vt:variant>
        <vt:lpwstr/>
      </vt:variant>
      <vt:variant>
        <vt:i4>7405578</vt:i4>
      </vt:variant>
      <vt:variant>
        <vt:i4>0</vt:i4>
      </vt:variant>
      <vt:variant>
        <vt:i4>0</vt:i4>
      </vt:variant>
      <vt:variant>
        <vt:i4>5</vt:i4>
      </vt:variant>
      <vt:variant>
        <vt:lpwstr>mailto:didattica@itiscassino.edu.it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Ester</cp:lastModifiedBy>
  <cp:revision>2</cp:revision>
  <cp:lastPrinted>2023-10-02T14:37:00Z</cp:lastPrinted>
  <dcterms:created xsi:type="dcterms:W3CDTF">2024-09-27T04:50:00Z</dcterms:created>
  <dcterms:modified xsi:type="dcterms:W3CDTF">2024-09-27T04:50:00Z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570516172b22066e1278f633956d7d1b74743763f93e042cfa3d7434f480bedb</vt:lpwstr>
  </property>
</Properties>
</file>